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2607B" w14:textId="77777777" w:rsidR="005A4645" w:rsidRPr="00AB05ED" w:rsidRDefault="004E26E8" w:rsidP="005A4645">
      <w:pPr>
        <w:jc w:val="both"/>
        <w:rPr>
          <w:sz w:val="20"/>
          <w:szCs w:val="20"/>
          <w:lang w:val="en-US"/>
        </w:rPr>
      </w:pPr>
      <w:r w:rsidRPr="00AB05ED">
        <w:rPr>
          <w:noProof/>
          <w:color w:val="262626" w:themeColor="text1" w:themeTint="D9"/>
          <w:sz w:val="20"/>
          <w:szCs w:val="20"/>
          <w:lang w:val="mk-MK" w:eastAsia="mk-MK"/>
        </w:rPr>
        <w:drawing>
          <wp:anchor distT="0" distB="0" distL="114300" distR="114300" simplePos="0" relativeHeight="251663872" behindDoc="1" locked="0" layoutInCell="1" allowOverlap="1" wp14:anchorId="2F1034F7" wp14:editId="2177A67B">
            <wp:simplePos x="0" y="0"/>
            <wp:positionH relativeFrom="column">
              <wp:posOffset>-892810</wp:posOffset>
            </wp:positionH>
            <wp:positionV relativeFrom="paragraph">
              <wp:posOffset>-885869</wp:posOffset>
            </wp:positionV>
            <wp:extent cx="7556400" cy="10692000"/>
            <wp:effectExtent l="0" t="0" r="63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_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774C27FF" w14:textId="77777777" w:rsidR="005A4645" w:rsidRPr="00AB05ED" w:rsidRDefault="005A4645" w:rsidP="005A4645">
      <w:pPr>
        <w:jc w:val="both"/>
        <w:rPr>
          <w:sz w:val="20"/>
          <w:szCs w:val="20"/>
          <w:lang w:val="en-US"/>
        </w:rPr>
      </w:pPr>
    </w:p>
    <w:p w14:paraId="3FA74F42" w14:textId="77777777" w:rsidR="005A4645" w:rsidRPr="00AB05ED" w:rsidRDefault="005A4645" w:rsidP="005A4645">
      <w:pPr>
        <w:jc w:val="both"/>
        <w:rPr>
          <w:sz w:val="20"/>
          <w:szCs w:val="20"/>
          <w:lang w:val="en-US"/>
        </w:rPr>
      </w:pPr>
    </w:p>
    <w:p w14:paraId="109866EE" w14:textId="77777777" w:rsidR="005A4645" w:rsidRPr="00AB05ED" w:rsidRDefault="005A4645" w:rsidP="005A4645">
      <w:pPr>
        <w:jc w:val="both"/>
        <w:rPr>
          <w:sz w:val="20"/>
          <w:szCs w:val="20"/>
          <w:lang w:val="en-US"/>
        </w:rPr>
      </w:pPr>
    </w:p>
    <w:p w14:paraId="41B164AB" w14:textId="77777777" w:rsidR="005A4645" w:rsidRPr="00AB05ED" w:rsidRDefault="005A4645" w:rsidP="005A4645">
      <w:pPr>
        <w:jc w:val="both"/>
        <w:rPr>
          <w:sz w:val="20"/>
          <w:szCs w:val="20"/>
          <w:lang w:val="en-US"/>
        </w:rPr>
      </w:pPr>
    </w:p>
    <w:p w14:paraId="4D6FD467" w14:textId="77777777" w:rsidR="005A4645" w:rsidRPr="00AB05ED" w:rsidRDefault="005A4645" w:rsidP="005A4645">
      <w:pPr>
        <w:jc w:val="both"/>
        <w:rPr>
          <w:sz w:val="20"/>
          <w:szCs w:val="20"/>
          <w:lang w:val="en-US"/>
        </w:rPr>
      </w:pPr>
    </w:p>
    <w:p w14:paraId="56345CEA" w14:textId="77777777" w:rsidR="005A4645" w:rsidRPr="00AB05ED" w:rsidRDefault="005A4645" w:rsidP="005A4645">
      <w:pPr>
        <w:jc w:val="both"/>
        <w:rPr>
          <w:sz w:val="20"/>
          <w:szCs w:val="20"/>
          <w:lang w:val="en-US"/>
        </w:rPr>
      </w:pPr>
    </w:p>
    <w:p w14:paraId="31DD739F" w14:textId="77777777" w:rsidR="005A4645" w:rsidRPr="00AB05ED" w:rsidRDefault="005A4645" w:rsidP="005A4645">
      <w:pPr>
        <w:jc w:val="both"/>
        <w:rPr>
          <w:sz w:val="20"/>
          <w:szCs w:val="20"/>
          <w:lang w:val="en-US"/>
        </w:rPr>
      </w:pPr>
    </w:p>
    <w:p w14:paraId="17A962D8" w14:textId="77777777" w:rsidR="005A4645" w:rsidRPr="00AB05ED" w:rsidRDefault="005A4645" w:rsidP="005A4645">
      <w:pPr>
        <w:jc w:val="both"/>
        <w:rPr>
          <w:sz w:val="20"/>
          <w:szCs w:val="20"/>
          <w:lang w:val="en-US"/>
        </w:rPr>
      </w:pPr>
    </w:p>
    <w:p w14:paraId="5841C844" w14:textId="77777777" w:rsidR="005A4645" w:rsidRPr="00AB05ED" w:rsidRDefault="005A4645" w:rsidP="005A4645">
      <w:pPr>
        <w:jc w:val="both"/>
        <w:rPr>
          <w:sz w:val="20"/>
          <w:szCs w:val="20"/>
          <w:lang w:val="en-US"/>
        </w:rPr>
      </w:pPr>
    </w:p>
    <w:p w14:paraId="6EACC3B3" w14:textId="77777777" w:rsidR="005A4645" w:rsidRPr="00AB05ED" w:rsidRDefault="005A4645" w:rsidP="005A4645">
      <w:pPr>
        <w:jc w:val="both"/>
        <w:rPr>
          <w:sz w:val="20"/>
          <w:szCs w:val="20"/>
          <w:lang w:val="en-US"/>
        </w:rPr>
      </w:pPr>
    </w:p>
    <w:p w14:paraId="74DC928D" w14:textId="77777777" w:rsidR="005A4645" w:rsidRPr="00AB05ED" w:rsidRDefault="005A4645" w:rsidP="005A4645">
      <w:pPr>
        <w:jc w:val="both"/>
        <w:rPr>
          <w:sz w:val="20"/>
          <w:szCs w:val="20"/>
          <w:lang w:val="en-US"/>
        </w:rPr>
      </w:pPr>
    </w:p>
    <w:p w14:paraId="4CEF140C" w14:textId="77777777" w:rsidR="005A4645" w:rsidRPr="00AB05ED" w:rsidRDefault="005A4645" w:rsidP="005A4645">
      <w:pPr>
        <w:jc w:val="both"/>
        <w:rPr>
          <w:sz w:val="20"/>
          <w:szCs w:val="20"/>
          <w:lang w:val="en-US"/>
        </w:rPr>
      </w:pPr>
    </w:p>
    <w:p w14:paraId="0AE0EEB3" w14:textId="77777777" w:rsidR="005A4645" w:rsidRPr="00AB05ED" w:rsidRDefault="005A4645" w:rsidP="005A4645">
      <w:pPr>
        <w:jc w:val="both"/>
        <w:rPr>
          <w:sz w:val="20"/>
          <w:szCs w:val="20"/>
          <w:lang w:val="en-US"/>
        </w:rPr>
      </w:pPr>
    </w:p>
    <w:p w14:paraId="7231F070" w14:textId="77777777" w:rsidR="005A4645" w:rsidRPr="00AB05ED" w:rsidRDefault="005A4645" w:rsidP="005A4645">
      <w:pPr>
        <w:jc w:val="both"/>
        <w:rPr>
          <w:sz w:val="20"/>
          <w:szCs w:val="20"/>
          <w:lang w:val="en-US"/>
        </w:rPr>
      </w:pPr>
    </w:p>
    <w:p w14:paraId="00E1E75C" w14:textId="77777777" w:rsidR="005A4645" w:rsidRPr="00AB05ED" w:rsidRDefault="005A4645" w:rsidP="005A4645">
      <w:pPr>
        <w:jc w:val="both"/>
        <w:rPr>
          <w:sz w:val="20"/>
          <w:szCs w:val="20"/>
          <w:lang w:val="en-US"/>
        </w:rPr>
      </w:pPr>
    </w:p>
    <w:p w14:paraId="757572D6" w14:textId="77777777" w:rsidR="004E26E8" w:rsidRPr="00AB05ED" w:rsidRDefault="009A5580" w:rsidP="004E26E8">
      <w:pPr>
        <w:spacing w:line="1200" w:lineRule="exact"/>
        <w:jc w:val="right"/>
        <w:rPr>
          <w:rFonts w:ascii="Century Gothic" w:hAnsi="Century Gothic"/>
          <w:b/>
          <w:color w:val="FFFFFF" w:themeColor="background1"/>
          <w:spacing w:val="-60"/>
          <w:sz w:val="96"/>
          <w:szCs w:val="96"/>
          <w:lang w:val="en-US"/>
        </w:rPr>
      </w:pPr>
      <w:r w:rsidRPr="00990197">
        <w:rPr>
          <w:rFonts w:ascii="Century Gothic" w:hAnsi="Century Gothic"/>
          <w:b/>
          <w:color w:val="FFFFFF" w:themeColor="background1"/>
          <w:spacing w:val="-60"/>
          <w:sz w:val="130"/>
          <w:szCs w:val="130"/>
          <w:lang w:val="en-GB"/>
        </w:rPr>
        <w:t>CEESEN</w:t>
      </w:r>
      <w:r w:rsidRPr="00AB05ED">
        <w:rPr>
          <w:rFonts w:ascii="Century Gothic" w:hAnsi="Century Gothic"/>
          <w:b/>
          <w:color w:val="FFFFFF" w:themeColor="background1"/>
          <w:spacing w:val="-60"/>
          <w:sz w:val="96"/>
          <w:szCs w:val="96"/>
          <w:lang w:val="en-US"/>
        </w:rPr>
        <w:t xml:space="preserve"> </w:t>
      </w:r>
    </w:p>
    <w:p w14:paraId="35C36159" w14:textId="465368C8" w:rsidR="004E26E8" w:rsidRPr="00990197" w:rsidRDefault="00603044" w:rsidP="004E26E8">
      <w:pPr>
        <w:spacing w:line="1200" w:lineRule="exact"/>
        <w:jc w:val="right"/>
        <w:rPr>
          <w:rFonts w:ascii="Century Gothic" w:hAnsi="Century Gothic"/>
          <w:color w:val="FFFFFF" w:themeColor="background1"/>
          <w:spacing w:val="-60"/>
          <w:sz w:val="130"/>
          <w:szCs w:val="130"/>
          <w:lang w:val="en-GB"/>
        </w:rPr>
      </w:pPr>
      <w:r w:rsidRPr="00990197">
        <w:rPr>
          <w:rFonts w:ascii="Century Gothic" w:hAnsi="Century Gothic"/>
          <w:color w:val="FFFFFF" w:themeColor="background1"/>
          <w:spacing w:val="-60"/>
          <w:sz w:val="130"/>
          <w:szCs w:val="130"/>
          <w:lang w:val="en-GB"/>
        </w:rPr>
        <w:t>Trainings report</w:t>
      </w:r>
    </w:p>
    <w:p w14:paraId="237A5E0A" w14:textId="3D2978C5" w:rsidR="00482692" w:rsidRPr="00990197" w:rsidRDefault="005B7B69" w:rsidP="004E26E8">
      <w:pPr>
        <w:spacing w:after="0" w:line="240" w:lineRule="auto"/>
        <w:jc w:val="right"/>
        <w:rPr>
          <w:rFonts w:ascii="Century Gothic" w:hAnsi="Century Gothic"/>
          <w:color w:val="FFFFFF" w:themeColor="background1"/>
          <w:sz w:val="30"/>
          <w:szCs w:val="30"/>
          <w:lang w:val="en-GB"/>
        </w:rPr>
      </w:pPr>
      <w:r w:rsidRPr="00990197">
        <w:rPr>
          <w:rFonts w:ascii="Century Gothic" w:hAnsi="Century Gothic"/>
          <w:color w:val="FFFFFF" w:themeColor="background1"/>
          <w:sz w:val="30"/>
          <w:szCs w:val="30"/>
          <w:lang w:val="en-GB"/>
        </w:rPr>
        <w:t>MACEDONIA</w:t>
      </w:r>
    </w:p>
    <w:p w14:paraId="5FD23281" w14:textId="77777777" w:rsidR="004E26E8" w:rsidRPr="00AB05ED" w:rsidRDefault="004E26E8" w:rsidP="00287041">
      <w:pPr>
        <w:spacing w:line="440" w:lineRule="exact"/>
        <w:ind w:firstLine="708"/>
        <w:jc w:val="right"/>
        <w:rPr>
          <w:rFonts w:ascii="Century Gothic" w:hAnsi="Century Gothic"/>
          <w:color w:val="FFFFFF" w:themeColor="background1"/>
          <w:sz w:val="20"/>
          <w:szCs w:val="20"/>
          <w:lang w:val="en-US"/>
        </w:rPr>
      </w:pPr>
    </w:p>
    <w:p w14:paraId="1DE87481" w14:textId="77777777" w:rsidR="004E26E8" w:rsidRPr="00AB05ED" w:rsidRDefault="004E26E8" w:rsidP="00287041">
      <w:pPr>
        <w:spacing w:line="440" w:lineRule="exact"/>
        <w:ind w:firstLine="708"/>
        <w:jc w:val="right"/>
        <w:rPr>
          <w:rFonts w:ascii="Century Gothic" w:hAnsi="Century Gothic"/>
          <w:color w:val="FFFFFF" w:themeColor="background1"/>
          <w:sz w:val="20"/>
          <w:szCs w:val="20"/>
          <w:lang w:val="en-US"/>
        </w:rPr>
      </w:pPr>
    </w:p>
    <w:p w14:paraId="368DFA4D" w14:textId="77777777" w:rsidR="00603044" w:rsidRPr="00AB05ED" w:rsidRDefault="00603044" w:rsidP="009A5580">
      <w:pPr>
        <w:spacing w:after="0" w:line="276" w:lineRule="auto"/>
        <w:rPr>
          <w:rFonts w:ascii="Century Gothic" w:hAnsi="Century Gothic"/>
          <w:b/>
          <w:sz w:val="20"/>
          <w:szCs w:val="20"/>
          <w:lang w:val="en-US"/>
        </w:rPr>
      </w:pPr>
      <w:bookmarkStart w:id="0" w:name="_Hlk505942626"/>
    </w:p>
    <w:p w14:paraId="3DEDA7EF" w14:textId="77777777" w:rsidR="00603044" w:rsidRPr="00AB05ED" w:rsidRDefault="00603044" w:rsidP="009A5580">
      <w:pPr>
        <w:spacing w:after="0" w:line="276" w:lineRule="auto"/>
        <w:rPr>
          <w:rFonts w:ascii="Century Gothic" w:hAnsi="Century Gothic"/>
          <w:b/>
          <w:sz w:val="20"/>
          <w:szCs w:val="20"/>
          <w:lang w:val="en-US"/>
        </w:rPr>
      </w:pPr>
    </w:p>
    <w:p w14:paraId="62382953" w14:textId="77777777" w:rsidR="00603044" w:rsidRPr="00AB05ED" w:rsidRDefault="00603044" w:rsidP="009A5580">
      <w:pPr>
        <w:spacing w:after="0" w:line="276" w:lineRule="auto"/>
        <w:rPr>
          <w:rFonts w:ascii="Century Gothic" w:hAnsi="Century Gothic"/>
          <w:b/>
          <w:sz w:val="20"/>
          <w:szCs w:val="20"/>
          <w:lang w:val="en-US"/>
        </w:rPr>
      </w:pPr>
    </w:p>
    <w:p w14:paraId="1D5EB723" w14:textId="77777777" w:rsidR="005B51B8" w:rsidRPr="00AB05ED" w:rsidRDefault="005B51B8" w:rsidP="005B51B8">
      <w:pPr>
        <w:pStyle w:val="ListParagraph"/>
        <w:spacing w:after="0" w:line="276" w:lineRule="auto"/>
        <w:ind w:left="284"/>
        <w:rPr>
          <w:rFonts w:ascii="Century Gothic" w:hAnsi="Century Gothic"/>
          <w:b/>
          <w:sz w:val="20"/>
          <w:szCs w:val="20"/>
          <w:lang w:val="en-US"/>
        </w:rPr>
      </w:pPr>
    </w:p>
    <w:p w14:paraId="55A4894A" w14:textId="77777777" w:rsidR="005B51B8" w:rsidRPr="00AB05ED" w:rsidRDefault="005B51B8" w:rsidP="005B51B8">
      <w:pPr>
        <w:pStyle w:val="ListParagraph"/>
        <w:spacing w:after="0" w:line="276" w:lineRule="auto"/>
        <w:ind w:left="284"/>
        <w:rPr>
          <w:rFonts w:ascii="Century Gothic" w:hAnsi="Century Gothic"/>
          <w:b/>
          <w:sz w:val="20"/>
          <w:szCs w:val="20"/>
          <w:lang w:val="en-US"/>
        </w:rPr>
      </w:pPr>
    </w:p>
    <w:p w14:paraId="6E3F9258" w14:textId="77777777" w:rsidR="005B51B8" w:rsidRPr="00AB05ED" w:rsidRDefault="005B51B8" w:rsidP="005B51B8">
      <w:pPr>
        <w:spacing w:after="0" w:line="276" w:lineRule="auto"/>
        <w:rPr>
          <w:rFonts w:ascii="Century Gothic" w:hAnsi="Century Gothic"/>
          <w:b/>
          <w:sz w:val="20"/>
          <w:szCs w:val="20"/>
          <w:lang w:val="en-US"/>
        </w:rPr>
      </w:pPr>
    </w:p>
    <w:p w14:paraId="17DE2199" w14:textId="77777777" w:rsidR="005B51B8" w:rsidRPr="00AB05ED" w:rsidRDefault="005B51B8" w:rsidP="005B51B8">
      <w:pPr>
        <w:pStyle w:val="ListParagraph"/>
        <w:spacing w:after="0" w:line="276" w:lineRule="auto"/>
        <w:ind w:left="284"/>
        <w:rPr>
          <w:rFonts w:ascii="Century Gothic" w:hAnsi="Century Gothic"/>
          <w:b/>
          <w:sz w:val="20"/>
          <w:szCs w:val="20"/>
          <w:lang w:val="en-US"/>
        </w:rPr>
      </w:pPr>
    </w:p>
    <w:p w14:paraId="442C6B34" w14:textId="1CE1E928" w:rsidR="004E26E8" w:rsidRPr="00AB05ED" w:rsidRDefault="00603044" w:rsidP="005B51B8">
      <w:pPr>
        <w:pStyle w:val="ListParagraph"/>
        <w:numPr>
          <w:ilvl w:val="0"/>
          <w:numId w:val="17"/>
        </w:numPr>
        <w:spacing w:after="0" w:line="276" w:lineRule="auto"/>
        <w:rPr>
          <w:rFonts w:ascii="Century Gothic" w:hAnsi="Century Gothic"/>
          <w:b/>
          <w:sz w:val="20"/>
          <w:szCs w:val="20"/>
          <w:lang w:val="en-US"/>
        </w:rPr>
      </w:pPr>
      <w:r w:rsidRPr="00AB05ED">
        <w:rPr>
          <w:rFonts w:ascii="Century Gothic" w:hAnsi="Century Gothic"/>
          <w:b/>
          <w:sz w:val="20"/>
          <w:szCs w:val="20"/>
          <w:lang w:val="en-US"/>
        </w:rPr>
        <w:t>Stakeholder and forerunner trainings / events overview</w:t>
      </w:r>
    </w:p>
    <w:bookmarkEnd w:id="0"/>
    <w:p w14:paraId="696313F7" w14:textId="77777777" w:rsidR="00132FB0" w:rsidRPr="00AB05ED" w:rsidRDefault="00132FB0" w:rsidP="00530904">
      <w:pPr>
        <w:rPr>
          <w:rFonts w:ascii="Century Gothic" w:hAnsi="Century Gothic"/>
          <w:i/>
          <w:color w:val="000000" w:themeColor="text1"/>
          <w:sz w:val="20"/>
          <w:szCs w:val="20"/>
          <w:lang w:val="en-US"/>
        </w:rPr>
      </w:pPr>
    </w:p>
    <w:tbl>
      <w:tblPr>
        <w:tblStyle w:val="TableGrid"/>
        <w:tblW w:w="9356" w:type="dxa"/>
        <w:tblInd w:w="-147" w:type="dxa"/>
        <w:tblLook w:val="04A0" w:firstRow="1" w:lastRow="0" w:firstColumn="1" w:lastColumn="0" w:noHBand="0" w:noVBand="1"/>
      </w:tblPr>
      <w:tblGrid>
        <w:gridCol w:w="793"/>
        <w:gridCol w:w="2037"/>
        <w:gridCol w:w="1423"/>
        <w:gridCol w:w="5103"/>
      </w:tblGrid>
      <w:tr w:rsidR="00CB1A9D" w:rsidRPr="00AB05ED" w14:paraId="00328BCD" w14:textId="77777777" w:rsidTr="00E17185">
        <w:trPr>
          <w:trHeight w:val="509"/>
        </w:trPr>
        <w:tc>
          <w:tcPr>
            <w:tcW w:w="793" w:type="dxa"/>
            <w:vAlign w:val="center"/>
          </w:tcPr>
          <w:p w14:paraId="4425C143" w14:textId="585C350E" w:rsidR="00CB1A9D" w:rsidRPr="00AB05ED" w:rsidRDefault="00CB1A9D" w:rsidP="00CB1A9D">
            <w:pPr>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t>Event</w:t>
            </w:r>
          </w:p>
        </w:tc>
        <w:tc>
          <w:tcPr>
            <w:tcW w:w="2037" w:type="dxa"/>
            <w:vAlign w:val="center"/>
          </w:tcPr>
          <w:p w14:paraId="58090AF9" w14:textId="2DB998C0" w:rsidR="00CB1A9D" w:rsidRPr="00AB05ED" w:rsidRDefault="00CB1A9D" w:rsidP="00603044">
            <w:pPr>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t>Title of the event</w:t>
            </w:r>
          </w:p>
        </w:tc>
        <w:tc>
          <w:tcPr>
            <w:tcW w:w="1423" w:type="dxa"/>
            <w:vAlign w:val="center"/>
          </w:tcPr>
          <w:p w14:paraId="6DF6D01D" w14:textId="674D1817" w:rsidR="00CB1A9D" w:rsidRPr="00AB05ED" w:rsidRDefault="00CB1A9D" w:rsidP="00603044">
            <w:pPr>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t>Date, place</w:t>
            </w:r>
          </w:p>
        </w:tc>
        <w:tc>
          <w:tcPr>
            <w:tcW w:w="5103" w:type="dxa"/>
            <w:vAlign w:val="center"/>
          </w:tcPr>
          <w:p w14:paraId="309AEAB0" w14:textId="5E7A2264" w:rsidR="00CB1A9D" w:rsidRPr="00AB05ED" w:rsidRDefault="00CB1A9D" w:rsidP="00603044">
            <w:pPr>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t>Focus</w:t>
            </w:r>
          </w:p>
        </w:tc>
      </w:tr>
      <w:tr w:rsidR="00CB1A9D" w:rsidRPr="00AB05ED" w14:paraId="06584FC6" w14:textId="77777777" w:rsidTr="00E17185">
        <w:trPr>
          <w:trHeight w:val="1408"/>
        </w:trPr>
        <w:tc>
          <w:tcPr>
            <w:tcW w:w="793" w:type="dxa"/>
            <w:vAlign w:val="center"/>
          </w:tcPr>
          <w:p w14:paraId="36670A04" w14:textId="3D5B77D9"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1.</w:t>
            </w:r>
          </w:p>
        </w:tc>
        <w:tc>
          <w:tcPr>
            <w:tcW w:w="2037" w:type="dxa"/>
            <w:vAlign w:val="center"/>
          </w:tcPr>
          <w:p w14:paraId="2E29DAEA" w14:textId="2F1B2E69" w:rsidR="00CB1A9D" w:rsidRPr="00AB05ED" w:rsidRDefault="00AA4A6D" w:rsidP="005B7B69">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Stakeholder engagement and motivation</w:t>
            </w:r>
            <w:r w:rsidRPr="00AB05ED">
              <w:rPr>
                <w:rFonts w:ascii="Times New Roman" w:hAnsi="Times New Roman" w:cs="Times New Roman"/>
                <w:b/>
                <w:sz w:val="20"/>
                <w:szCs w:val="20"/>
                <w:lang w:val="en-US"/>
              </w:rPr>
              <w:t xml:space="preserve"> </w:t>
            </w:r>
          </w:p>
        </w:tc>
        <w:tc>
          <w:tcPr>
            <w:tcW w:w="1423" w:type="dxa"/>
            <w:vAlign w:val="center"/>
          </w:tcPr>
          <w:p w14:paraId="48CF757C" w14:textId="3A805A09"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06.10.2017</w:t>
            </w:r>
          </w:p>
          <w:p w14:paraId="16C019A1" w14:textId="59DAF13C"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6D91A0B3" w14:textId="06CEE0F3" w:rsidR="00170CB0" w:rsidRDefault="00170CB0" w:rsidP="00AA4A6D">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Introduction</w:t>
            </w:r>
          </w:p>
          <w:p w14:paraId="12AC39F0" w14:textId="77777777" w:rsidR="00AA4A6D" w:rsidRPr="00AB05E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Mapping stakeholders</w:t>
            </w:r>
          </w:p>
          <w:p w14:paraId="215D69EA" w14:textId="77777777" w:rsidR="00132FB0" w:rsidRDefault="00AA4A6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Stakeholder analysis</w:t>
            </w:r>
          </w:p>
          <w:p w14:paraId="4070C72D" w14:textId="2B2B9D4A" w:rsidR="00170CB0" w:rsidRDefault="00170CB0" w:rsidP="00AB7E5E">
            <w:pPr>
              <w:pStyle w:val="ListParagraph"/>
              <w:numPr>
                <w:ilvl w:val="0"/>
                <w:numId w:val="16"/>
              </w:numPr>
              <w:spacing w:line="240" w:lineRule="exact"/>
              <w:ind w:hanging="687"/>
              <w:rPr>
                <w:rFonts w:ascii="Century Gothic" w:hAnsi="Century Gothic"/>
                <w:color w:val="262626"/>
                <w:sz w:val="20"/>
                <w:szCs w:val="20"/>
                <w:lang w:val="en-US"/>
              </w:rPr>
            </w:pPr>
            <w:r w:rsidRPr="00170CB0">
              <w:rPr>
                <w:rFonts w:ascii="Century Gothic" w:hAnsi="Century Gothic"/>
                <w:color w:val="262626"/>
                <w:sz w:val="20"/>
                <w:szCs w:val="20"/>
                <w:lang w:val="en-US"/>
              </w:rPr>
              <w:t>Fo</w:t>
            </w:r>
            <w:r>
              <w:rPr>
                <w:rFonts w:ascii="Century Gothic" w:hAnsi="Century Gothic"/>
                <w:color w:val="262626"/>
                <w:sz w:val="20"/>
                <w:szCs w:val="20"/>
                <w:lang w:val="en-US"/>
              </w:rPr>
              <w:t>rerunners; Identification</w:t>
            </w:r>
          </w:p>
          <w:p w14:paraId="72562B41" w14:textId="2366F925" w:rsidR="00AA4A6D" w:rsidRPr="00170CB0" w:rsidRDefault="00AA4A6D" w:rsidP="00AB7E5E">
            <w:pPr>
              <w:pStyle w:val="ListParagraph"/>
              <w:numPr>
                <w:ilvl w:val="0"/>
                <w:numId w:val="16"/>
              </w:numPr>
              <w:spacing w:line="240" w:lineRule="exact"/>
              <w:ind w:hanging="687"/>
              <w:rPr>
                <w:rFonts w:ascii="Century Gothic" w:hAnsi="Century Gothic"/>
                <w:color w:val="262626"/>
                <w:sz w:val="20"/>
                <w:szCs w:val="20"/>
                <w:lang w:val="en-US"/>
              </w:rPr>
            </w:pPr>
            <w:r w:rsidRPr="00170CB0">
              <w:rPr>
                <w:rFonts w:ascii="Century Gothic" w:hAnsi="Century Gothic"/>
                <w:color w:val="262626"/>
                <w:sz w:val="20"/>
                <w:szCs w:val="20"/>
                <w:lang w:val="en-US"/>
              </w:rPr>
              <w:t>Creating strategies for securing and maintaining the interest and motivation of stakeholders in a sustainable manner</w:t>
            </w:r>
          </w:p>
          <w:p w14:paraId="7E24CD36" w14:textId="7212A2C4" w:rsidR="00AA4A6D" w:rsidRPr="00AB05E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 xml:space="preserve">The process of mapping </w:t>
            </w:r>
            <w:r w:rsidR="00170CB0">
              <w:rPr>
                <w:rFonts w:ascii="Century Gothic" w:hAnsi="Century Gothic"/>
                <w:color w:val="262626"/>
                <w:sz w:val="20"/>
                <w:szCs w:val="20"/>
                <w:lang w:val="en-US"/>
              </w:rPr>
              <w:t xml:space="preserve">of </w:t>
            </w:r>
            <w:r w:rsidRPr="00AB05ED">
              <w:rPr>
                <w:rFonts w:ascii="Century Gothic" w:hAnsi="Century Gothic"/>
                <w:color w:val="262626"/>
                <w:sz w:val="20"/>
                <w:szCs w:val="20"/>
                <w:lang w:val="en-US"/>
              </w:rPr>
              <w:t>the directions of the energy transition</w:t>
            </w:r>
          </w:p>
          <w:p w14:paraId="7133BDA8" w14:textId="77777777" w:rsidR="00CB1A9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Methods for engaging stakeholders at different stages of the mapping process</w:t>
            </w:r>
          </w:p>
          <w:p w14:paraId="6D364484" w14:textId="1254FDB9" w:rsidR="00170CB0" w:rsidRDefault="00170CB0" w:rsidP="00AA4A6D">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CESEEN-</w:t>
            </w:r>
            <w:r w:rsidRPr="00170CB0">
              <w:rPr>
                <w:rFonts w:ascii="Century Gothic" w:hAnsi="Century Gothic"/>
                <w:color w:val="262626"/>
                <w:sz w:val="20"/>
                <w:szCs w:val="20"/>
                <w:lang w:val="en-US"/>
              </w:rPr>
              <w:t>Central and Eastern Europe Sustainable Energy Network</w:t>
            </w:r>
          </w:p>
          <w:p w14:paraId="433DDB4D" w14:textId="3712F463" w:rsidR="00170CB0" w:rsidRPr="00AB05ED" w:rsidRDefault="00170CB0" w:rsidP="00AA4A6D">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Exercises and discussions</w:t>
            </w:r>
          </w:p>
          <w:p w14:paraId="62A3F673" w14:textId="64E18F52" w:rsidR="005B51B8" w:rsidRPr="00AB05ED" w:rsidRDefault="005B51B8" w:rsidP="005B51B8">
            <w:pPr>
              <w:pStyle w:val="ListParagraph"/>
              <w:spacing w:line="240" w:lineRule="exact"/>
              <w:rPr>
                <w:rFonts w:ascii="Century Gothic" w:hAnsi="Century Gothic"/>
                <w:color w:val="262626"/>
                <w:sz w:val="20"/>
                <w:szCs w:val="20"/>
                <w:lang w:val="en-US"/>
              </w:rPr>
            </w:pPr>
          </w:p>
        </w:tc>
      </w:tr>
      <w:tr w:rsidR="00CB1A9D" w:rsidRPr="00AB05ED" w14:paraId="5E6E9128" w14:textId="77777777" w:rsidTr="00E17185">
        <w:trPr>
          <w:trHeight w:val="1400"/>
        </w:trPr>
        <w:tc>
          <w:tcPr>
            <w:tcW w:w="793" w:type="dxa"/>
            <w:vAlign w:val="center"/>
          </w:tcPr>
          <w:p w14:paraId="2C1F3DE3" w14:textId="4195CECE"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2.</w:t>
            </w:r>
          </w:p>
        </w:tc>
        <w:tc>
          <w:tcPr>
            <w:tcW w:w="2037" w:type="dxa"/>
            <w:vAlign w:val="center"/>
          </w:tcPr>
          <w:p w14:paraId="04F910D6" w14:textId="29F80D34"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Energy Roadmapping</w:t>
            </w:r>
          </w:p>
        </w:tc>
        <w:tc>
          <w:tcPr>
            <w:tcW w:w="1423" w:type="dxa"/>
            <w:vAlign w:val="center"/>
          </w:tcPr>
          <w:p w14:paraId="6055EAEA" w14:textId="77777777"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20.12.2017</w:t>
            </w:r>
          </w:p>
          <w:p w14:paraId="6207942B" w14:textId="5B220D70"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1DF761FD" w14:textId="3676F25D" w:rsidR="00D47341" w:rsidRDefault="00D47341" w:rsidP="00AA4A6D">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Introduction</w:t>
            </w:r>
          </w:p>
          <w:p w14:paraId="30911C1C" w14:textId="77777777" w:rsidR="00132FB0" w:rsidRPr="00AB05E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Roadmaps for</w:t>
            </w:r>
            <w:r w:rsidR="00132FB0" w:rsidRPr="00AB05ED">
              <w:rPr>
                <w:rFonts w:ascii="Century Gothic" w:hAnsi="Century Gothic"/>
                <w:color w:val="262626"/>
                <w:sz w:val="20"/>
                <w:szCs w:val="20"/>
                <w:lang w:val="en-US"/>
              </w:rPr>
              <w:t xml:space="preserve"> the Energy Transition Strategy</w:t>
            </w:r>
          </w:p>
          <w:p w14:paraId="1665158E" w14:textId="77777777" w:rsidR="00132FB0" w:rsidRPr="00AB05ED" w:rsidRDefault="00132FB0"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Energy Roadmapping Model</w:t>
            </w:r>
          </w:p>
          <w:p w14:paraId="69070D06" w14:textId="77777777" w:rsidR="00132FB0" w:rsidRPr="00AB05E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Development of the Energy Profile of the NEPR</w:t>
            </w:r>
          </w:p>
          <w:p w14:paraId="64A87BBC" w14:textId="77777777" w:rsidR="00132FB0" w:rsidRPr="00AB05ED" w:rsidRDefault="00AA4A6D"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Collect</w:t>
            </w:r>
            <w:r w:rsidR="00132FB0" w:rsidRPr="00AB05ED">
              <w:rPr>
                <w:rFonts w:ascii="Century Gothic" w:hAnsi="Century Gothic"/>
                <w:color w:val="262626"/>
                <w:sz w:val="20"/>
                <w:szCs w:val="20"/>
                <w:lang w:val="en-US"/>
              </w:rPr>
              <w:t>ion of baseline assessment data</w:t>
            </w:r>
          </w:p>
          <w:p w14:paraId="672B43EA" w14:textId="28B0464D" w:rsidR="00132FB0" w:rsidRPr="00AB05ED" w:rsidRDefault="00132FB0" w:rsidP="00AA4A6D">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 xml:space="preserve">Model </w:t>
            </w:r>
            <w:r w:rsidR="00D47341">
              <w:rPr>
                <w:rFonts w:ascii="Century Gothic" w:hAnsi="Century Gothic"/>
                <w:color w:val="262626"/>
                <w:sz w:val="20"/>
                <w:szCs w:val="20"/>
                <w:lang w:val="en-US"/>
              </w:rPr>
              <w:t xml:space="preserve">of the </w:t>
            </w:r>
            <w:r w:rsidRPr="00AB05ED">
              <w:rPr>
                <w:rFonts w:ascii="Century Gothic" w:hAnsi="Century Gothic"/>
                <w:color w:val="262626"/>
                <w:sz w:val="20"/>
                <w:szCs w:val="20"/>
                <w:lang w:val="en-US"/>
              </w:rPr>
              <w:t>Energy Profile</w:t>
            </w:r>
            <w:r w:rsidR="00D47341">
              <w:rPr>
                <w:rFonts w:ascii="Century Gothic" w:hAnsi="Century Gothic"/>
                <w:color w:val="262626"/>
                <w:sz w:val="20"/>
                <w:szCs w:val="20"/>
                <w:lang w:val="en-US"/>
              </w:rPr>
              <w:t xml:space="preserve"> of the region</w:t>
            </w:r>
          </w:p>
          <w:p w14:paraId="68FFDD33" w14:textId="5CC95574" w:rsidR="00CB1A9D" w:rsidRDefault="00D47341" w:rsidP="005B7B69">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Development of the Energy V</w:t>
            </w:r>
            <w:r w:rsidR="00AA4A6D" w:rsidRPr="00AB05ED">
              <w:rPr>
                <w:rFonts w:ascii="Century Gothic" w:hAnsi="Century Gothic"/>
                <w:color w:val="262626"/>
                <w:sz w:val="20"/>
                <w:szCs w:val="20"/>
                <w:lang w:val="en-US"/>
              </w:rPr>
              <w:t>ision of the region</w:t>
            </w:r>
          </w:p>
          <w:p w14:paraId="7827A499" w14:textId="77777777" w:rsidR="00D47341" w:rsidRPr="00AB05ED" w:rsidRDefault="00D47341" w:rsidP="00D47341">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Exercises and discussions</w:t>
            </w:r>
          </w:p>
          <w:p w14:paraId="57CC18D3" w14:textId="1A23D0F7" w:rsidR="005B51B8" w:rsidRPr="00D47341" w:rsidRDefault="005B51B8" w:rsidP="00D47341">
            <w:pPr>
              <w:spacing w:line="240" w:lineRule="exact"/>
              <w:rPr>
                <w:rFonts w:ascii="Century Gothic" w:hAnsi="Century Gothic"/>
                <w:color w:val="262626"/>
                <w:sz w:val="20"/>
                <w:szCs w:val="20"/>
                <w:lang w:val="en-US"/>
              </w:rPr>
            </w:pPr>
          </w:p>
        </w:tc>
      </w:tr>
      <w:tr w:rsidR="00CB1A9D" w:rsidRPr="00AB05ED" w14:paraId="30636611" w14:textId="77777777" w:rsidTr="00E17185">
        <w:trPr>
          <w:trHeight w:val="1406"/>
        </w:trPr>
        <w:tc>
          <w:tcPr>
            <w:tcW w:w="793" w:type="dxa"/>
            <w:vAlign w:val="center"/>
          </w:tcPr>
          <w:p w14:paraId="2547682B" w14:textId="01D95E19"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3.</w:t>
            </w:r>
          </w:p>
        </w:tc>
        <w:tc>
          <w:tcPr>
            <w:tcW w:w="2037" w:type="dxa"/>
            <w:vAlign w:val="center"/>
          </w:tcPr>
          <w:p w14:paraId="52C3988D" w14:textId="55EA1EFF" w:rsidR="00CB1A9D" w:rsidRPr="00AB05ED" w:rsidRDefault="00132FB0"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Speaking in public and communicating with the media and politicians</w:t>
            </w:r>
          </w:p>
        </w:tc>
        <w:tc>
          <w:tcPr>
            <w:tcW w:w="1423" w:type="dxa"/>
            <w:vAlign w:val="center"/>
          </w:tcPr>
          <w:p w14:paraId="5E279FDA" w14:textId="77777777"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07.03.2018</w:t>
            </w:r>
          </w:p>
          <w:p w14:paraId="34C03E14" w14:textId="312C4AF5" w:rsidR="00CB1A9D" w:rsidRPr="00AB05ED" w:rsidRDefault="00CB1A9D" w:rsidP="00603044">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5DBE5895" w14:textId="717F4836" w:rsidR="00D47341" w:rsidRPr="00D47341" w:rsidRDefault="00D47341" w:rsidP="00D47341">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Introduction</w:t>
            </w:r>
          </w:p>
          <w:p w14:paraId="4A6DEA2B" w14:textId="77777777" w:rsidR="00132FB0" w:rsidRPr="00AB05ED" w:rsidRDefault="00132FB0"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Speaking in public</w:t>
            </w:r>
          </w:p>
          <w:p w14:paraId="0AC5C5DF" w14:textId="77777777" w:rsidR="00132FB0" w:rsidRPr="00AB05ED" w:rsidRDefault="00132FB0"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Communication with the media</w:t>
            </w:r>
          </w:p>
          <w:p w14:paraId="23E278B8" w14:textId="77777777" w:rsidR="00CB1A9D" w:rsidRDefault="00132FB0"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Communicating with politicians</w:t>
            </w:r>
          </w:p>
          <w:p w14:paraId="423DFD7D" w14:textId="77777777" w:rsidR="00D47341" w:rsidRPr="00AB05ED" w:rsidRDefault="00D47341" w:rsidP="00D47341">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Exercises and discussions</w:t>
            </w:r>
          </w:p>
          <w:p w14:paraId="4E1A4B79" w14:textId="7C0945C0" w:rsidR="00D47341" w:rsidRPr="00AB05ED" w:rsidRDefault="00D47341" w:rsidP="00D47341">
            <w:pPr>
              <w:pStyle w:val="ListParagraph"/>
              <w:spacing w:line="240" w:lineRule="exact"/>
              <w:rPr>
                <w:rFonts w:ascii="Century Gothic" w:hAnsi="Century Gothic"/>
                <w:color w:val="262626"/>
                <w:sz w:val="20"/>
                <w:szCs w:val="20"/>
                <w:lang w:val="en-US"/>
              </w:rPr>
            </w:pPr>
          </w:p>
        </w:tc>
      </w:tr>
      <w:tr w:rsidR="00CB1A9D" w:rsidRPr="00AB05ED" w14:paraId="5398D547" w14:textId="77777777" w:rsidTr="008E35BC">
        <w:trPr>
          <w:trHeight w:val="708"/>
        </w:trPr>
        <w:tc>
          <w:tcPr>
            <w:tcW w:w="793" w:type="dxa"/>
            <w:vAlign w:val="center"/>
          </w:tcPr>
          <w:p w14:paraId="6080858A" w14:textId="6044BDDF"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4.</w:t>
            </w:r>
          </w:p>
        </w:tc>
        <w:tc>
          <w:tcPr>
            <w:tcW w:w="2037" w:type="dxa"/>
            <w:vAlign w:val="center"/>
          </w:tcPr>
          <w:p w14:paraId="6249E831" w14:textId="3F740214"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EU Fundraising and Project Writing</w:t>
            </w:r>
          </w:p>
          <w:p w14:paraId="704F5B83" w14:textId="54F8A7CB" w:rsidR="00CB1A9D" w:rsidRPr="00AB05ED" w:rsidRDefault="00CB1A9D" w:rsidP="00603044">
            <w:pPr>
              <w:rPr>
                <w:rFonts w:ascii="Century Gothic" w:hAnsi="Century Gothic"/>
                <w:i/>
                <w:color w:val="000000" w:themeColor="text1"/>
                <w:sz w:val="20"/>
                <w:szCs w:val="20"/>
                <w:lang w:val="en-US"/>
              </w:rPr>
            </w:pPr>
          </w:p>
        </w:tc>
        <w:tc>
          <w:tcPr>
            <w:tcW w:w="1423" w:type="dxa"/>
            <w:vAlign w:val="center"/>
          </w:tcPr>
          <w:p w14:paraId="79089BA3" w14:textId="77777777"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12.06.2018</w:t>
            </w:r>
          </w:p>
          <w:p w14:paraId="2F76996A" w14:textId="5A47A4F7"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3ADCC8E5" w14:textId="60343456" w:rsidR="00D47341" w:rsidRPr="00D47341" w:rsidRDefault="00D47341" w:rsidP="00E17185">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Introduction</w:t>
            </w:r>
          </w:p>
          <w:p w14:paraId="6417D915" w14:textId="77777777" w:rsidR="00CB1A9D" w:rsidRPr="00AB05ED" w:rsidRDefault="00CB1A9D" w:rsidP="00E17185">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Project writing and EU Fundraising – “Narrative” and Logical frames</w:t>
            </w:r>
          </w:p>
          <w:p w14:paraId="242A927D" w14:textId="77777777" w:rsidR="00CB1A9D" w:rsidRDefault="00CB1A9D" w:rsidP="00E17185">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Identifying the funding opportunities / HORIZON 2020 projects</w:t>
            </w:r>
          </w:p>
          <w:p w14:paraId="3A42598A" w14:textId="104295D0" w:rsidR="00CB1A9D" w:rsidRDefault="00CB1A9D" w:rsidP="00E17185">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 xml:space="preserve">Proposals for writing EU projects / Projects for EU </w:t>
            </w:r>
          </w:p>
          <w:p w14:paraId="5F6805A0"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Defining the problem</w:t>
            </w:r>
          </w:p>
          <w:p w14:paraId="34ACA8DC"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 xml:space="preserve">What do financiers require? Their impact </w:t>
            </w:r>
          </w:p>
          <w:p w14:paraId="5ED6E2AD"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Project Results (Output Results, Overtime Results, Results Delivered)</w:t>
            </w:r>
          </w:p>
          <w:p w14:paraId="0E2B05E4"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Project implementation</w:t>
            </w:r>
          </w:p>
          <w:p w14:paraId="238DC5DC"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Structuring the tasks</w:t>
            </w:r>
          </w:p>
          <w:p w14:paraId="10EC4E15"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Timeframe of the project and division of work</w:t>
            </w:r>
          </w:p>
          <w:p w14:paraId="547C4834" w14:textId="77777777" w:rsidR="00E17185" w:rsidRPr="00E17185" w:rsidRDefault="00E17185" w:rsidP="00E17185">
            <w:pPr>
              <w:pStyle w:val="ListParagraph"/>
              <w:numPr>
                <w:ilvl w:val="0"/>
                <w:numId w:val="18"/>
              </w:numPr>
              <w:spacing w:line="240" w:lineRule="exact"/>
              <w:rPr>
                <w:rFonts w:ascii="Century Gothic" w:hAnsi="Century Gothic"/>
                <w:color w:val="262626"/>
                <w:sz w:val="20"/>
                <w:szCs w:val="20"/>
                <w:lang w:val="en-US"/>
              </w:rPr>
            </w:pPr>
            <w:r w:rsidRPr="00E17185">
              <w:rPr>
                <w:rFonts w:ascii="Century Gothic" w:hAnsi="Century Gothic"/>
                <w:color w:val="262626"/>
                <w:sz w:val="20"/>
                <w:szCs w:val="20"/>
                <w:lang w:val="en-US"/>
              </w:rPr>
              <w:t>Budgeting the projects</w:t>
            </w:r>
          </w:p>
          <w:p w14:paraId="239E623A" w14:textId="3EEAE528" w:rsidR="00E17185" w:rsidRDefault="00E17185" w:rsidP="00E17185">
            <w:pPr>
              <w:pStyle w:val="ListParagraph"/>
              <w:numPr>
                <w:ilvl w:val="0"/>
                <w:numId w:val="18"/>
              </w:numPr>
              <w:spacing w:line="240" w:lineRule="exact"/>
              <w:rPr>
                <w:rFonts w:ascii="Century Gothic" w:hAnsi="Century Gothic"/>
                <w:color w:val="262626"/>
                <w:sz w:val="20"/>
                <w:szCs w:val="20"/>
                <w:lang w:val="en-US"/>
              </w:rPr>
            </w:pPr>
            <w:r>
              <w:rPr>
                <w:rFonts w:ascii="Century Gothic" w:eastAsia="Times New Roman" w:hAnsi="Century Gothic"/>
                <w:sz w:val="20"/>
                <w:szCs w:val="20"/>
                <w:lang w:val="en-US" w:eastAsia="mk-MK"/>
              </w:rPr>
              <w:t>Risk assessment</w:t>
            </w:r>
          </w:p>
          <w:p w14:paraId="73E855D7" w14:textId="0347DDD6" w:rsidR="00CB1A9D" w:rsidRPr="008E35BC" w:rsidRDefault="00D47341" w:rsidP="008E35BC">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Exercises and discussions</w:t>
            </w:r>
          </w:p>
        </w:tc>
      </w:tr>
      <w:tr w:rsidR="00CB1A9D" w:rsidRPr="00AB05ED" w14:paraId="0EC57307" w14:textId="77777777" w:rsidTr="00E17185">
        <w:trPr>
          <w:trHeight w:val="1426"/>
        </w:trPr>
        <w:tc>
          <w:tcPr>
            <w:tcW w:w="793" w:type="dxa"/>
            <w:vAlign w:val="center"/>
          </w:tcPr>
          <w:p w14:paraId="57BF1DDD" w14:textId="397866FD"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lastRenderedPageBreak/>
              <w:t>5.</w:t>
            </w:r>
          </w:p>
        </w:tc>
        <w:tc>
          <w:tcPr>
            <w:tcW w:w="2037" w:type="dxa"/>
            <w:vAlign w:val="center"/>
          </w:tcPr>
          <w:p w14:paraId="49D314CC" w14:textId="3D8FFBE4"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 xml:space="preserve">Process of development of Regional Energy Map 2050 and Policy Analysis </w:t>
            </w:r>
          </w:p>
          <w:p w14:paraId="0BC2020A" w14:textId="77777777" w:rsidR="00CB1A9D" w:rsidRPr="00AB05ED" w:rsidRDefault="00CB1A9D" w:rsidP="000C3D5B">
            <w:pPr>
              <w:rPr>
                <w:rFonts w:ascii="Century Gothic" w:hAnsi="Century Gothic"/>
                <w:i/>
                <w:color w:val="000000" w:themeColor="text1"/>
                <w:sz w:val="20"/>
                <w:szCs w:val="20"/>
                <w:lang w:val="en-US"/>
              </w:rPr>
            </w:pPr>
          </w:p>
        </w:tc>
        <w:tc>
          <w:tcPr>
            <w:tcW w:w="1423" w:type="dxa"/>
            <w:vAlign w:val="center"/>
          </w:tcPr>
          <w:p w14:paraId="01F70F1D" w14:textId="3F8EFABD" w:rsidR="00132FB0" w:rsidRPr="00AB05ED" w:rsidRDefault="00132FB0" w:rsidP="00132FB0">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13.06.2018</w:t>
            </w:r>
          </w:p>
          <w:p w14:paraId="2CD4E159" w14:textId="7E0B751E" w:rsidR="00CB1A9D" w:rsidRPr="00AB05ED" w:rsidRDefault="00132FB0" w:rsidP="00132FB0">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5412B795" w14:textId="77777777" w:rsidR="00CB1A9D" w:rsidRPr="00AB05E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Development of Regional Energy Map 2050 (ЕУ Energy Roadmapping 2050)</w:t>
            </w:r>
          </w:p>
          <w:p w14:paraId="6D19B0AF" w14:textId="58DEAD94" w:rsidR="00CB1A9D" w:rsidRPr="00AB05E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 xml:space="preserve">Energy vision 2050 of the NorthEast Planning Region - Review of the Proposal </w:t>
            </w:r>
          </w:p>
          <w:p w14:paraId="21702FE5" w14:textId="1CF95182" w:rsidR="00CB1A9D" w:rsidRPr="00AB05E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Policy Analysis</w:t>
            </w:r>
          </w:p>
          <w:p w14:paraId="7DD5D125" w14:textId="581AD559" w:rsidR="00CB1A9D" w:rsidRPr="00AB05ED" w:rsidRDefault="00CB1A9D" w:rsidP="00132FB0">
            <w:pPr>
              <w:pStyle w:val="ListParagraph"/>
              <w:spacing w:line="240" w:lineRule="exact"/>
              <w:rPr>
                <w:rFonts w:ascii="Century Gothic" w:hAnsi="Century Gothic"/>
                <w:color w:val="262626"/>
                <w:sz w:val="20"/>
                <w:szCs w:val="20"/>
                <w:lang w:val="en-US"/>
              </w:rPr>
            </w:pPr>
          </w:p>
        </w:tc>
      </w:tr>
      <w:tr w:rsidR="00CB1A9D" w:rsidRPr="00AB05ED" w14:paraId="424654B5" w14:textId="77777777" w:rsidTr="00E17185">
        <w:trPr>
          <w:trHeight w:val="1426"/>
        </w:trPr>
        <w:tc>
          <w:tcPr>
            <w:tcW w:w="793" w:type="dxa"/>
            <w:vAlign w:val="center"/>
          </w:tcPr>
          <w:p w14:paraId="6DA3FEF3" w14:textId="1F77260D" w:rsidR="00CB1A9D" w:rsidRPr="00AB05ED" w:rsidRDefault="00CB1A9D" w:rsidP="00CB1A9D">
            <w:pPr>
              <w:jc w:val="cente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6.</w:t>
            </w:r>
          </w:p>
        </w:tc>
        <w:tc>
          <w:tcPr>
            <w:tcW w:w="2037" w:type="dxa"/>
            <w:vAlign w:val="center"/>
          </w:tcPr>
          <w:p w14:paraId="111717BC" w14:textId="59E97E6D"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Development of Regional Energy Map 2050  for NEPR and Action Plan</w:t>
            </w:r>
          </w:p>
        </w:tc>
        <w:tc>
          <w:tcPr>
            <w:tcW w:w="1423" w:type="dxa"/>
            <w:vAlign w:val="center"/>
          </w:tcPr>
          <w:p w14:paraId="72C78765" w14:textId="41461553"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14.06.2018</w:t>
            </w:r>
          </w:p>
          <w:p w14:paraId="3DF637C7" w14:textId="6BA22546" w:rsidR="00CB1A9D" w:rsidRPr="00AB05ED" w:rsidRDefault="00CB1A9D" w:rsidP="000C3D5B">
            <w:pPr>
              <w:rPr>
                <w:rFonts w:ascii="Century Gothic" w:hAnsi="Century Gothic"/>
                <w:i/>
                <w:color w:val="000000" w:themeColor="text1"/>
                <w:sz w:val="20"/>
                <w:szCs w:val="20"/>
                <w:lang w:val="en-US"/>
              </w:rPr>
            </w:pPr>
            <w:r w:rsidRPr="00AB05ED">
              <w:rPr>
                <w:rFonts w:ascii="Century Gothic" w:hAnsi="Century Gothic"/>
                <w:i/>
                <w:color w:val="000000" w:themeColor="text1"/>
                <w:sz w:val="20"/>
                <w:szCs w:val="20"/>
                <w:lang w:val="en-US"/>
              </w:rPr>
              <w:t>Kumanovo</w:t>
            </w:r>
          </w:p>
        </w:tc>
        <w:tc>
          <w:tcPr>
            <w:tcW w:w="5103" w:type="dxa"/>
            <w:vAlign w:val="center"/>
          </w:tcPr>
          <w:p w14:paraId="4DC8A760" w14:textId="7D9BF0C2" w:rsidR="00D47341" w:rsidRPr="00D47341" w:rsidRDefault="00D47341" w:rsidP="00D47341">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Introduction</w:t>
            </w:r>
          </w:p>
          <w:p w14:paraId="2EBC3EB8" w14:textId="31914E2E" w:rsidR="00CB1A9D" w:rsidRPr="00AB05E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Development of Regional Energy Roadmapping</w:t>
            </w:r>
          </w:p>
          <w:p w14:paraId="39585A54" w14:textId="77777777" w:rsidR="00CB1A9D" w:rsidRPr="00AB05E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 xml:space="preserve">Development of Regional Energy Roadmapping  for NEPR </w:t>
            </w:r>
          </w:p>
          <w:p w14:paraId="08B02147" w14:textId="77777777" w:rsidR="00CB1A9D" w:rsidRDefault="00CB1A9D" w:rsidP="00132FB0">
            <w:pPr>
              <w:pStyle w:val="ListParagraph"/>
              <w:numPr>
                <w:ilvl w:val="0"/>
                <w:numId w:val="16"/>
              </w:numPr>
              <w:spacing w:line="240" w:lineRule="exact"/>
              <w:ind w:hanging="687"/>
              <w:rPr>
                <w:rFonts w:ascii="Century Gothic" w:hAnsi="Century Gothic"/>
                <w:color w:val="262626"/>
                <w:sz w:val="20"/>
                <w:szCs w:val="20"/>
                <w:lang w:val="en-US"/>
              </w:rPr>
            </w:pPr>
            <w:r w:rsidRPr="00AB05ED">
              <w:rPr>
                <w:rFonts w:ascii="Century Gothic" w:hAnsi="Century Gothic"/>
                <w:color w:val="262626"/>
                <w:sz w:val="20"/>
                <w:szCs w:val="20"/>
                <w:lang w:val="en-US"/>
              </w:rPr>
              <w:t>Development of the Action plans</w:t>
            </w:r>
          </w:p>
          <w:p w14:paraId="67F95577" w14:textId="77777777" w:rsidR="00D47341" w:rsidRPr="00AB05ED" w:rsidRDefault="00D47341" w:rsidP="00D47341">
            <w:pPr>
              <w:pStyle w:val="ListParagraph"/>
              <w:numPr>
                <w:ilvl w:val="0"/>
                <w:numId w:val="16"/>
              </w:numPr>
              <w:spacing w:line="240" w:lineRule="exact"/>
              <w:ind w:hanging="687"/>
              <w:rPr>
                <w:rFonts w:ascii="Century Gothic" w:hAnsi="Century Gothic"/>
                <w:color w:val="262626"/>
                <w:sz w:val="20"/>
                <w:szCs w:val="20"/>
                <w:lang w:val="en-US"/>
              </w:rPr>
            </w:pPr>
            <w:r>
              <w:rPr>
                <w:rFonts w:ascii="Century Gothic" w:hAnsi="Century Gothic"/>
                <w:color w:val="262626"/>
                <w:sz w:val="20"/>
                <w:szCs w:val="20"/>
                <w:lang w:val="en-US"/>
              </w:rPr>
              <w:t>Exercises and discussions</w:t>
            </w:r>
          </w:p>
          <w:p w14:paraId="29C694C7" w14:textId="0D8E1219" w:rsidR="00D47341" w:rsidRPr="00AB05ED" w:rsidRDefault="00D47341" w:rsidP="00D47341">
            <w:pPr>
              <w:pStyle w:val="ListParagraph"/>
              <w:spacing w:line="240" w:lineRule="exact"/>
              <w:rPr>
                <w:rFonts w:ascii="Century Gothic" w:hAnsi="Century Gothic"/>
                <w:color w:val="262626"/>
                <w:sz w:val="20"/>
                <w:szCs w:val="20"/>
                <w:lang w:val="en-US"/>
              </w:rPr>
            </w:pPr>
          </w:p>
        </w:tc>
      </w:tr>
    </w:tbl>
    <w:p w14:paraId="48AE3C01" w14:textId="470B1967" w:rsidR="00530904" w:rsidRPr="00AB05ED" w:rsidRDefault="00530904" w:rsidP="00530904">
      <w:pPr>
        <w:rPr>
          <w:rFonts w:ascii="Century Gothic" w:hAnsi="Century Gothic"/>
          <w:i/>
          <w:color w:val="000000" w:themeColor="text1"/>
          <w:sz w:val="20"/>
          <w:szCs w:val="20"/>
          <w:lang w:val="en-US"/>
        </w:rPr>
      </w:pPr>
    </w:p>
    <w:p w14:paraId="51573765" w14:textId="77777777" w:rsidR="008E35BC" w:rsidRDefault="008E35BC" w:rsidP="00530904">
      <w:pPr>
        <w:rPr>
          <w:rFonts w:ascii="Century Gothic" w:hAnsi="Century Gothic"/>
          <w:i/>
          <w:color w:val="000000" w:themeColor="text1"/>
          <w:sz w:val="20"/>
          <w:szCs w:val="20"/>
          <w:lang w:val="en-US"/>
        </w:rPr>
        <w:sectPr w:rsidR="008E35BC" w:rsidSect="00051162">
          <w:footerReference w:type="default" r:id="rId9"/>
          <w:pgSz w:w="11906" w:h="16838"/>
          <w:pgMar w:top="1417" w:right="1417" w:bottom="1985" w:left="1417" w:header="708" w:footer="708" w:gutter="0"/>
          <w:cols w:space="708"/>
          <w:docGrid w:linePitch="360"/>
        </w:sectPr>
      </w:pPr>
    </w:p>
    <w:p w14:paraId="3C9357C7" w14:textId="0CDC6813" w:rsidR="002D242D" w:rsidRPr="00B43528" w:rsidRDefault="002D242D" w:rsidP="00B43528">
      <w:pPr>
        <w:spacing w:after="0" w:line="276" w:lineRule="auto"/>
        <w:ind w:left="-76"/>
        <w:rPr>
          <w:rFonts w:ascii="Century Gothic" w:hAnsi="Century Gothic"/>
          <w:b/>
          <w:sz w:val="20"/>
          <w:szCs w:val="20"/>
          <w:lang w:val="en-US"/>
        </w:rPr>
      </w:pPr>
      <w:r w:rsidRPr="00B43528">
        <w:rPr>
          <w:rFonts w:ascii="Century Gothic" w:hAnsi="Century Gothic"/>
          <w:b/>
          <w:sz w:val="20"/>
          <w:szCs w:val="20"/>
          <w:lang w:val="en-US"/>
        </w:rPr>
        <w:lastRenderedPageBreak/>
        <w:t>Detailed description of particular events</w:t>
      </w:r>
    </w:p>
    <w:p w14:paraId="2DAE89F0" w14:textId="29B2EF7E" w:rsidR="002D242D" w:rsidRPr="00AB05ED" w:rsidRDefault="00132FB0" w:rsidP="00B43528">
      <w:pPr>
        <w:spacing w:before="240"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t>Event 1</w:t>
      </w:r>
    </w:p>
    <w:p w14:paraId="5B1B1250" w14:textId="0F84CC37" w:rsidR="00132FB0" w:rsidRDefault="002D242D" w:rsidP="00B43528">
      <w:pPr>
        <w:spacing w:before="240" w:after="0" w:line="240" w:lineRule="auto"/>
        <w:rPr>
          <w:rFonts w:ascii="Century Gothic" w:hAnsi="Century Gothic"/>
          <w:b/>
          <w:i/>
          <w:color w:val="000000" w:themeColor="text1"/>
          <w:sz w:val="20"/>
          <w:szCs w:val="20"/>
          <w:lang w:val="en-US"/>
        </w:rPr>
      </w:pPr>
      <w:r w:rsidRPr="00AB05ED">
        <w:rPr>
          <w:rFonts w:ascii="Century Gothic" w:hAnsi="Century Gothic"/>
          <w:color w:val="000000" w:themeColor="text1"/>
          <w:sz w:val="20"/>
          <w:szCs w:val="20"/>
          <w:lang w:val="en-US"/>
        </w:rPr>
        <w:t>Title:</w:t>
      </w:r>
      <w:r w:rsidR="00132FB0" w:rsidRPr="00AB05ED">
        <w:rPr>
          <w:rFonts w:ascii="Century Gothic" w:hAnsi="Century Gothic"/>
          <w:color w:val="000000" w:themeColor="text1"/>
          <w:sz w:val="20"/>
          <w:szCs w:val="20"/>
          <w:lang w:val="en-US"/>
        </w:rPr>
        <w:t xml:space="preserve"> </w:t>
      </w:r>
      <w:r w:rsidR="00132FB0" w:rsidRPr="00AB05ED">
        <w:rPr>
          <w:rFonts w:ascii="Century Gothic" w:hAnsi="Century Gothic"/>
          <w:b/>
          <w:i/>
          <w:color w:val="000000" w:themeColor="text1"/>
          <w:sz w:val="20"/>
          <w:szCs w:val="20"/>
          <w:lang w:val="en-US"/>
        </w:rPr>
        <w:t>Stakeholder engagement and motivation</w:t>
      </w:r>
    </w:p>
    <w:p w14:paraId="520B7F26" w14:textId="141F80B4" w:rsidR="00132FB0" w:rsidRPr="00AB05ED" w:rsidRDefault="005B51B8" w:rsidP="00B43528">
      <w:pPr>
        <w:spacing w:before="240" w:after="0" w:line="240" w:lineRule="auto"/>
        <w:rPr>
          <w:rFonts w:ascii="Century Gothic" w:hAnsi="Century Gothic"/>
          <w:i/>
          <w:color w:val="000000" w:themeColor="text1"/>
          <w:sz w:val="20"/>
          <w:szCs w:val="20"/>
          <w:lang w:val="en-US"/>
        </w:rPr>
      </w:pPr>
      <w:r w:rsidRPr="00AB05ED">
        <w:rPr>
          <w:rFonts w:ascii="Century Gothic" w:hAnsi="Century Gothic"/>
          <w:color w:val="000000" w:themeColor="text1"/>
          <w:sz w:val="20"/>
          <w:szCs w:val="20"/>
          <w:lang w:val="en-US"/>
        </w:rPr>
        <w:t>Da</w:t>
      </w:r>
      <w:r w:rsidR="002D242D" w:rsidRPr="00AB05ED">
        <w:rPr>
          <w:rFonts w:ascii="Century Gothic" w:hAnsi="Century Gothic"/>
          <w:color w:val="000000" w:themeColor="text1"/>
          <w:sz w:val="20"/>
          <w:szCs w:val="20"/>
          <w:lang w:val="en-US"/>
        </w:rPr>
        <w:t>te:</w:t>
      </w:r>
      <w:r w:rsidR="00132FB0" w:rsidRPr="00AB05ED">
        <w:rPr>
          <w:rFonts w:ascii="Century Gothic" w:hAnsi="Century Gothic"/>
          <w:color w:val="000000" w:themeColor="text1"/>
          <w:sz w:val="20"/>
          <w:szCs w:val="20"/>
          <w:lang w:val="en-US"/>
        </w:rPr>
        <w:t xml:space="preserve"> </w:t>
      </w:r>
      <w:r w:rsidR="00132FB0" w:rsidRPr="00AB05ED">
        <w:rPr>
          <w:rFonts w:ascii="Century Gothic" w:hAnsi="Century Gothic"/>
          <w:b/>
          <w:i/>
          <w:color w:val="000000" w:themeColor="text1"/>
          <w:sz w:val="20"/>
          <w:szCs w:val="20"/>
          <w:lang w:val="en-US"/>
        </w:rPr>
        <w:t>06.10.2017</w:t>
      </w:r>
    </w:p>
    <w:p w14:paraId="7FC4022D" w14:textId="732FA0A8" w:rsidR="002D242D" w:rsidRPr="00AB05ED" w:rsidRDefault="002D242D" w:rsidP="005B51B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Place:</w:t>
      </w:r>
      <w:r w:rsidR="00132FB0" w:rsidRPr="00AB05ED">
        <w:rPr>
          <w:rFonts w:ascii="Century Gothic" w:hAnsi="Century Gothic"/>
          <w:i/>
          <w:color w:val="000000" w:themeColor="text1"/>
          <w:sz w:val="20"/>
          <w:szCs w:val="20"/>
          <w:lang w:val="en-US"/>
        </w:rPr>
        <w:t xml:space="preserve"> </w:t>
      </w:r>
      <w:r w:rsidR="00132FB0" w:rsidRPr="00AB05ED">
        <w:rPr>
          <w:rFonts w:ascii="Century Gothic" w:hAnsi="Century Gothic"/>
          <w:b/>
          <w:i/>
          <w:color w:val="000000" w:themeColor="text1"/>
          <w:sz w:val="20"/>
          <w:szCs w:val="20"/>
          <w:lang w:val="en-US"/>
        </w:rPr>
        <w:t>Kumanovo</w:t>
      </w:r>
      <w:r w:rsidR="00272225">
        <w:rPr>
          <w:rFonts w:ascii="Century Gothic" w:hAnsi="Century Gothic"/>
          <w:b/>
          <w:i/>
          <w:color w:val="000000" w:themeColor="text1"/>
          <w:sz w:val="20"/>
          <w:szCs w:val="20"/>
          <w:lang w:val="en-US"/>
        </w:rPr>
        <w:t>, The City Council Meeting Room</w:t>
      </w:r>
    </w:p>
    <w:p w14:paraId="61B9A3CC" w14:textId="19C89E73" w:rsidR="002D242D" w:rsidRPr="00AB05ED" w:rsidRDefault="002D242D" w:rsidP="005B51B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Participants:</w:t>
      </w:r>
      <w:r w:rsidR="00132FB0" w:rsidRPr="00AB05ED">
        <w:rPr>
          <w:rFonts w:ascii="Century Gothic" w:hAnsi="Century Gothic"/>
          <w:color w:val="000000" w:themeColor="text1"/>
          <w:sz w:val="20"/>
          <w:szCs w:val="20"/>
          <w:lang w:val="en-US"/>
        </w:rPr>
        <w:t xml:space="preserve"> </w:t>
      </w:r>
      <w:r w:rsidR="00132FB0" w:rsidRPr="00AB05ED">
        <w:rPr>
          <w:rFonts w:ascii="Century Gothic" w:hAnsi="Century Gothic"/>
          <w:b/>
          <w:color w:val="000000" w:themeColor="text1"/>
          <w:sz w:val="20"/>
          <w:szCs w:val="20"/>
          <w:lang w:val="en-US"/>
        </w:rPr>
        <w:t>20</w:t>
      </w:r>
    </w:p>
    <w:p w14:paraId="02194F36" w14:textId="75DBED88" w:rsidR="00AB05ED" w:rsidRDefault="00132FB0" w:rsidP="00B43528">
      <w:pPr>
        <w:spacing w:before="240" w:after="0" w:line="240" w:lineRule="auto"/>
        <w:jc w:val="both"/>
        <w:rPr>
          <w:rFonts w:ascii="Century Gothic" w:hAnsi="Century Gothic"/>
          <w:color w:val="000000" w:themeColor="text1"/>
          <w:sz w:val="20"/>
          <w:szCs w:val="20"/>
          <w:lang w:val="en-US"/>
        </w:rPr>
      </w:pPr>
      <w:r w:rsidRPr="00170CB0">
        <w:rPr>
          <w:rFonts w:ascii="Century Gothic" w:hAnsi="Century Gothic"/>
          <w:color w:val="000000" w:themeColor="text1"/>
          <w:sz w:val="20"/>
          <w:szCs w:val="20"/>
          <w:lang w:val="en-US"/>
        </w:rPr>
        <w:t xml:space="preserve">The first of the planned trainings and panel discussions </w:t>
      </w:r>
      <w:r w:rsidR="00170CB0" w:rsidRPr="00170CB0">
        <w:rPr>
          <w:rFonts w:ascii="Century Gothic" w:hAnsi="Century Gothic"/>
          <w:color w:val="000000" w:themeColor="text1"/>
          <w:sz w:val="20"/>
          <w:szCs w:val="20"/>
          <w:lang w:val="en-US"/>
        </w:rPr>
        <w:t xml:space="preserve">in the NorthEast Planning Region </w:t>
      </w:r>
      <w:r w:rsidRPr="00170CB0">
        <w:rPr>
          <w:rFonts w:ascii="Century Gothic" w:hAnsi="Century Gothic"/>
          <w:color w:val="000000" w:themeColor="text1"/>
          <w:sz w:val="20"/>
          <w:szCs w:val="20"/>
          <w:lang w:val="en-US"/>
        </w:rPr>
        <w:t xml:space="preserve">was held in Kumanovo, on which the stakeholders in the region were identified </w:t>
      </w:r>
      <w:r w:rsidR="00272225">
        <w:rPr>
          <w:rFonts w:ascii="Century Gothic" w:hAnsi="Century Gothic"/>
          <w:color w:val="000000" w:themeColor="text1"/>
          <w:sz w:val="20"/>
          <w:szCs w:val="20"/>
          <w:lang w:val="en-US"/>
        </w:rPr>
        <w:t>–</w:t>
      </w:r>
      <w:r w:rsidRPr="00170CB0">
        <w:rPr>
          <w:rFonts w:ascii="Century Gothic" w:hAnsi="Century Gothic"/>
          <w:color w:val="000000" w:themeColor="text1"/>
          <w:sz w:val="20"/>
          <w:szCs w:val="20"/>
          <w:lang w:val="en-US"/>
        </w:rPr>
        <w:t xml:space="preserve">the municipalities, </w:t>
      </w:r>
      <w:r w:rsidR="00272225">
        <w:rPr>
          <w:rFonts w:ascii="Century Gothic" w:hAnsi="Century Gothic"/>
          <w:color w:val="000000" w:themeColor="text1"/>
          <w:sz w:val="20"/>
          <w:szCs w:val="20"/>
          <w:lang w:val="en-US"/>
        </w:rPr>
        <w:t xml:space="preserve">the Council of the Region, the Center for Regional Development, </w:t>
      </w:r>
      <w:r w:rsidRPr="00170CB0">
        <w:rPr>
          <w:rFonts w:ascii="Century Gothic" w:hAnsi="Century Gothic"/>
          <w:color w:val="000000" w:themeColor="text1"/>
          <w:sz w:val="20"/>
          <w:szCs w:val="20"/>
          <w:lang w:val="en-US"/>
        </w:rPr>
        <w:t>the business sector, non-governmental organizat</w:t>
      </w:r>
      <w:r w:rsidR="00170CB0" w:rsidRPr="00170CB0">
        <w:rPr>
          <w:rFonts w:ascii="Century Gothic" w:hAnsi="Century Gothic"/>
          <w:color w:val="000000" w:themeColor="text1"/>
          <w:sz w:val="20"/>
          <w:szCs w:val="20"/>
          <w:lang w:val="en-US"/>
        </w:rPr>
        <w:t xml:space="preserve">ions and the media. </w:t>
      </w:r>
      <w:r w:rsidR="00C30FA7">
        <w:rPr>
          <w:rFonts w:ascii="Century Gothic" w:hAnsi="Century Gothic"/>
          <w:color w:val="000000" w:themeColor="text1"/>
          <w:sz w:val="20"/>
          <w:szCs w:val="20"/>
          <w:lang w:val="en-US"/>
        </w:rPr>
        <w:t xml:space="preserve">The potential forerunners were identified, analyzed and discussed. </w:t>
      </w:r>
      <w:r w:rsidR="00170CB0" w:rsidRPr="00170CB0">
        <w:rPr>
          <w:rFonts w:ascii="Century Gothic" w:hAnsi="Century Gothic"/>
          <w:color w:val="000000" w:themeColor="text1"/>
          <w:sz w:val="20"/>
          <w:szCs w:val="20"/>
          <w:lang w:val="en-US"/>
        </w:rPr>
        <w:t>They are also</w:t>
      </w:r>
      <w:r w:rsidRPr="00170CB0">
        <w:rPr>
          <w:rFonts w:ascii="Century Gothic" w:hAnsi="Century Gothic"/>
          <w:color w:val="000000" w:themeColor="text1"/>
          <w:sz w:val="20"/>
          <w:szCs w:val="20"/>
          <w:lang w:val="en-US"/>
        </w:rPr>
        <w:t xml:space="preserve"> important segment in the establishment of the energy efficiency network of Central and Eastern Europe</w:t>
      </w:r>
      <w:r w:rsidR="00170CB0" w:rsidRPr="00170CB0">
        <w:rPr>
          <w:rFonts w:ascii="Century Gothic" w:hAnsi="Century Gothic"/>
          <w:color w:val="000000" w:themeColor="text1"/>
          <w:sz w:val="20"/>
          <w:szCs w:val="20"/>
          <w:lang w:val="en-US"/>
        </w:rPr>
        <w:t>-CESEEN</w:t>
      </w:r>
      <w:r w:rsidRPr="00170CB0">
        <w:rPr>
          <w:rFonts w:ascii="Century Gothic" w:hAnsi="Century Gothic"/>
          <w:color w:val="000000" w:themeColor="text1"/>
          <w:sz w:val="20"/>
          <w:szCs w:val="20"/>
          <w:lang w:val="en-US"/>
        </w:rPr>
        <w:t>.</w:t>
      </w:r>
    </w:p>
    <w:p w14:paraId="0AF602C0" w14:textId="1F35B502" w:rsidR="00C30FA7" w:rsidRPr="00170CB0" w:rsidRDefault="00C30FA7"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The process of mapping of the direction of the energy transition, as well as the creating strategies and methods for engaging stakeholders and sustaining their interest and motivation were introduced through the exercises and discussions.</w:t>
      </w:r>
    </w:p>
    <w:p w14:paraId="7D408BE6" w14:textId="784495B9" w:rsidR="002832BD" w:rsidRPr="00AB05ED" w:rsidRDefault="00C30FA7"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The workshop shows the interest of the stakeholders </w:t>
      </w:r>
      <w:r w:rsidR="00D47341">
        <w:rPr>
          <w:rFonts w:ascii="Century Gothic" w:hAnsi="Century Gothic"/>
          <w:color w:val="000000" w:themeColor="text1"/>
          <w:sz w:val="20"/>
          <w:szCs w:val="20"/>
          <w:lang w:val="en-US"/>
        </w:rPr>
        <w:t xml:space="preserve">for the need of development of Regional energy transition strategy. Until now, no such analyses, discussions and strategies are developed in the region. </w:t>
      </w:r>
    </w:p>
    <w:p w14:paraId="793FC19E" w14:textId="2EF7A081" w:rsidR="002832BD" w:rsidRPr="00AB05ED" w:rsidRDefault="002832BD" w:rsidP="002832BD">
      <w:pPr>
        <w:spacing w:after="0" w:line="240" w:lineRule="auto"/>
        <w:rPr>
          <w:rFonts w:ascii="Century Gothic" w:hAnsi="Century Gothic"/>
          <w:b/>
          <w:color w:val="000000" w:themeColor="text1"/>
          <w:sz w:val="20"/>
          <w:szCs w:val="20"/>
          <w:lang w:val="en-US"/>
        </w:rPr>
      </w:pPr>
    </w:p>
    <w:p w14:paraId="1F1D3511" w14:textId="01F4537D" w:rsidR="002D242D" w:rsidRDefault="00C46BCE" w:rsidP="000176EE">
      <w:pPr>
        <w:spacing w:after="0" w:line="240" w:lineRule="auto"/>
        <w:rPr>
          <w:rFonts w:ascii="Century Gothic" w:hAnsi="Century Gothic"/>
          <w:color w:val="000000" w:themeColor="text1"/>
          <w:sz w:val="20"/>
          <w:szCs w:val="20"/>
          <w:lang w:val="en-US"/>
        </w:rPr>
      </w:pPr>
      <w:r w:rsidRPr="00AB05ED">
        <w:rPr>
          <w:rFonts w:ascii="Century Gothic" w:hAnsi="Century Gothic"/>
          <w:noProof/>
          <w:color w:val="000000" w:themeColor="text1"/>
          <w:sz w:val="20"/>
          <w:szCs w:val="20"/>
          <w:lang w:val="mk-MK" w:eastAsia="mk-MK"/>
        </w:rPr>
        <w:drawing>
          <wp:inline distT="0" distB="0" distL="0" distR="0" wp14:anchorId="51316E50" wp14:editId="1DD5D275">
            <wp:extent cx="5920119" cy="4188319"/>
            <wp:effectExtent l="0" t="0" r="4445" b="3175"/>
            <wp:docPr id="10" name="Picture 10" descr="D:\Armine_PROFESSIONAL_2017\PANEL 2050\Trainings\TEMPLATES TO FILL_03.07.2018\Group photos_Workshops\Work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mine_PROFESSIONAL_2017\PANEL 2050\Trainings\TEMPLATES TO FILL_03.07.2018\Group photos_Workshops\Workshop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1164" cy="4189058"/>
                    </a:xfrm>
                    <a:prstGeom prst="rect">
                      <a:avLst/>
                    </a:prstGeom>
                    <a:noFill/>
                    <a:ln>
                      <a:noFill/>
                    </a:ln>
                  </pic:spPr>
                </pic:pic>
              </a:graphicData>
            </a:graphic>
          </wp:inline>
        </w:drawing>
      </w:r>
    </w:p>
    <w:p w14:paraId="572A752E" w14:textId="2E2BCE38" w:rsidR="005B51B8" w:rsidRPr="00AB05ED" w:rsidRDefault="00B43528" w:rsidP="002D242D">
      <w:pPr>
        <w:spacing w:after="0" w:line="240" w:lineRule="auto"/>
        <w:rPr>
          <w:rFonts w:ascii="Century Gothic" w:hAnsi="Century Gothic"/>
          <w:color w:val="000000" w:themeColor="text1"/>
          <w:sz w:val="20"/>
          <w:szCs w:val="20"/>
          <w:lang w:val="en-US"/>
        </w:rPr>
      </w:pPr>
      <w:r>
        <w:rPr>
          <w:rFonts w:ascii="Century Gothic" w:hAnsi="Century Gothic"/>
          <w:color w:val="000000" w:themeColor="text1"/>
          <w:sz w:val="20"/>
          <w:szCs w:val="20"/>
          <w:lang w:val="en-US"/>
        </w:rPr>
        <w:br w:type="page"/>
      </w:r>
    </w:p>
    <w:p w14:paraId="3504DE15" w14:textId="0DBD0606" w:rsidR="002D242D" w:rsidRPr="00AB05ED" w:rsidRDefault="005B51B8" w:rsidP="002D242D">
      <w:pPr>
        <w:spacing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lastRenderedPageBreak/>
        <w:t>Event 2</w:t>
      </w:r>
    </w:p>
    <w:p w14:paraId="2B16378B" w14:textId="01B7F963" w:rsidR="002D242D" w:rsidRDefault="002D242D" w:rsidP="00B43528">
      <w:pPr>
        <w:spacing w:before="240" w:after="0" w:line="240" w:lineRule="auto"/>
        <w:rPr>
          <w:rFonts w:ascii="Century Gothic" w:hAnsi="Century Gothic"/>
          <w:b/>
          <w:i/>
          <w:color w:val="000000" w:themeColor="text1"/>
          <w:sz w:val="20"/>
          <w:szCs w:val="20"/>
          <w:lang w:val="en-US"/>
        </w:rPr>
      </w:pPr>
      <w:r w:rsidRPr="00AB05ED">
        <w:rPr>
          <w:rFonts w:ascii="Century Gothic" w:hAnsi="Century Gothic"/>
          <w:color w:val="000000" w:themeColor="text1"/>
          <w:sz w:val="20"/>
          <w:szCs w:val="20"/>
          <w:lang w:val="en-US"/>
        </w:rPr>
        <w:t>Title:</w:t>
      </w:r>
      <w:r w:rsidR="005B51B8" w:rsidRPr="00AB05ED">
        <w:rPr>
          <w:rFonts w:ascii="Century Gothic" w:hAnsi="Century Gothic"/>
          <w:color w:val="000000" w:themeColor="text1"/>
          <w:sz w:val="20"/>
          <w:szCs w:val="20"/>
          <w:lang w:val="en-US"/>
        </w:rPr>
        <w:t xml:space="preserve"> </w:t>
      </w:r>
      <w:r w:rsidR="005B51B8" w:rsidRPr="00AB05ED">
        <w:rPr>
          <w:rFonts w:ascii="Century Gothic" w:hAnsi="Century Gothic"/>
          <w:b/>
          <w:i/>
          <w:color w:val="000000" w:themeColor="text1"/>
          <w:sz w:val="20"/>
          <w:szCs w:val="20"/>
          <w:lang w:val="en-US"/>
        </w:rPr>
        <w:t xml:space="preserve">Energy </w:t>
      </w:r>
      <w:proofErr w:type="spellStart"/>
      <w:r w:rsidR="005B51B8" w:rsidRPr="00AB05ED">
        <w:rPr>
          <w:rFonts w:ascii="Century Gothic" w:hAnsi="Century Gothic"/>
          <w:b/>
          <w:i/>
          <w:color w:val="000000" w:themeColor="text1"/>
          <w:sz w:val="20"/>
          <w:szCs w:val="20"/>
          <w:lang w:val="en-US"/>
        </w:rPr>
        <w:t>Roadmapping</w:t>
      </w:r>
      <w:proofErr w:type="spellEnd"/>
    </w:p>
    <w:p w14:paraId="0E5D9269" w14:textId="09E70783" w:rsidR="002D242D" w:rsidRPr="00AB05ED" w:rsidRDefault="002D242D" w:rsidP="00B43528">
      <w:pPr>
        <w:spacing w:before="240"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Date:</w:t>
      </w:r>
      <w:r w:rsidR="005B51B8" w:rsidRPr="00AB05ED">
        <w:rPr>
          <w:rFonts w:ascii="Century Gothic" w:hAnsi="Century Gothic"/>
          <w:color w:val="000000" w:themeColor="text1"/>
          <w:sz w:val="20"/>
          <w:szCs w:val="20"/>
          <w:lang w:val="en-US"/>
        </w:rPr>
        <w:t xml:space="preserve"> </w:t>
      </w:r>
      <w:r w:rsidR="005B51B8" w:rsidRPr="00AB05ED">
        <w:rPr>
          <w:rFonts w:ascii="Century Gothic" w:hAnsi="Century Gothic"/>
          <w:b/>
          <w:i/>
          <w:color w:val="000000" w:themeColor="text1"/>
          <w:sz w:val="20"/>
          <w:szCs w:val="20"/>
          <w:lang w:val="en-US"/>
        </w:rPr>
        <w:t>20.12.2017</w:t>
      </w:r>
    </w:p>
    <w:p w14:paraId="78626CDA" w14:textId="34D5EE4D" w:rsidR="002D242D" w:rsidRPr="00AB05ED" w:rsidRDefault="002D242D" w:rsidP="002D242D">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Place:</w:t>
      </w:r>
      <w:r w:rsidR="005B51B8" w:rsidRPr="00AB05ED">
        <w:rPr>
          <w:rFonts w:ascii="Century Gothic" w:hAnsi="Century Gothic"/>
          <w:color w:val="000000" w:themeColor="text1"/>
          <w:sz w:val="20"/>
          <w:szCs w:val="20"/>
          <w:lang w:val="en-US"/>
        </w:rPr>
        <w:t xml:space="preserve"> </w:t>
      </w:r>
      <w:r w:rsidR="00D47341">
        <w:rPr>
          <w:rFonts w:ascii="Century Gothic" w:hAnsi="Century Gothic"/>
          <w:b/>
          <w:i/>
          <w:color w:val="000000" w:themeColor="text1"/>
          <w:sz w:val="20"/>
          <w:szCs w:val="20"/>
          <w:lang w:val="en-US"/>
        </w:rPr>
        <w:t>Restaurant “</w:t>
      </w:r>
      <w:proofErr w:type="spellStart"/>
      <w:r w:rsidR="00D47341">
        <w:rPr>
          <w:rFonts w:ascii="Century Gothic" w:hAnsi="Century Gothic"/>
          <w:b/>
          <w:i/>
          <w:color w:val="000000" w:themeColor="text1"/>
          <w:sz w:val="20"/>
          <w:szCs w:val="20"/>
          <w:lang w:val="en-US"/>
        </w:rPr>
        <w:t>Gracija</w:t>
      </w:r>
      <w:proofErr w:type="spellEnd"/>
      <w:r w:rsidR="002C086F">
        <w:rPr>
          <w:rFonts w:ascii="Century Gothic" w:hAnsi="Century Gothic"/>
          <w:b/>
          <w:i/>
          <w:color w:val="000000" w:themeColor="text1"/>
          <w:sz w:val="20"/>
          <w:szCs w:val="20"/>
          <w:lang w:val="en-US"/>
        </w:rPr>
        <w:t>”</w:t>
      </w:r>
      <w:r w:rsidR="00D47341">
        <w:rPr>
          <w:rFonts w:ascii="Century Gothic" w:hAnsi="Century Gothic"/>
          <w:b/>
          <w:i/>
          <w:color w:val="000000" w:themeColor="text1"/>
          <w:sz w:val="20"/>
          <w:szCs w:val="20"/>
          <w:lang w:val="en-US"/>
        </w:rPr>
        <w:t xml:space="preserve">, </w:t>
      </w:r>
      <w:proofErr w:type="spellStart"/>
      <w:r w:rsidR="005B51B8" w:rsidRPr="00AB05ED">
        <w:rPr>
          <w:rFonts w:ascii="Century Gothic" w:hAnsi="Century Gothic"/>
          <w:b/>
          <w:i/>
          <w:color w:val="000000" w:themeColor="text1"/>
          <w:sz w:val="20"/>
          <w:szCs w:val="20"/>
          <w:lang w:val="en-US"/>
        </w:rPr>
        <w:t>Kumanovo</w:t>
      </w:r>
      <w:proofErr w:type="spellEnd"/>
    </w:p>
    <w:p w14:paraId="6BFE7608" w14:textId="4ACE9E1D" w:rsidR="002D242D" w:rsidRDefault="002D242D" w:rsidP="002D242D">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Participants:</w:t>
      </w:r>
      <w:r w:rsidR="005B51B8" w:rsidRPr="00AB05ED">
        <w:rPr>
          <w:rFonts w:ascii="Century Gothic" w:hAnsi="Century Gothic"/>
          <w:color w:val="000000" w:themeColor="text1"/>
          <w:sz w:val="20"/>
          <w:szCs w:val="20"/>
          <w:lang w:val="en-US"/>
        </w:rPr>
        <w:t xml:space="preserve"> </w:t>
      </w:r>
      <w:r w:rsidR="005B51B8" w:rsidRPr="00AB05ED">
        <w:rPr>
          <w:rFonts w:ascii="Century Gothic" w:hAnsi="Century Gothic"/>
          <w:b/>
          <w:i/>
          <w:color w:val="000000" w:themeColor="text1"/>
          <w:sz w:val="20"/>
          <w:szCs w:val="20"/>
          <w:lang w:val="en-US"/>
        </w:rPr>
        <w:t>24</w:t>
      </w:r>
    </w:p>
    <w:p w14:paraId="49C81ED4" w14:textId="4A224462" w:rsidR="000176EE" w:rsidRPr="00AB05ED" w:rsidRDefault="005B51B8" w:rsidP="00B43528">
      <w:pPr>
        <w:spacing w:before="240" w:after="0" w:line="240" w:lineRule="auto"/>
        <w:jc w:val="both"/>
        <w:rPr>
          <w:rFonts w:ascii="Century Gothic" w:hAnsi="Century Gothic"/>
          <w:noProof/>
          <w:color w:val="000000" w:themeColor="text1"/>
          <w:sz w:val="20"/>
          <w:szCs w:val="20"/>
          <w:lang w:val="en-US" w:eastAsia="mk-MK"/>
        </w:rPr>
      </w:pPr>
      <w:r w:rsidRPr="000519C2">
        <w:rPr>
          <w:rFonts w:ascii="Century Gothic" w:hAnsi="Century Gothic"/>
          <w:color w:val="000000" w:themeColor="text1"/>
          <w:sz w:val="20"/>
          <w:szCs w:val="20"/>
          <w:lang w:val="en-US"/>
        </w:rPr>
        <w:t>The purpose of the training</w:t>
      </w:r>
      <w:r w:rsidR="000519C2" w:rsidRPr="000519C2">
        <w:rPr>
          <w:rFonts w:ascii="Century Gothic" w:hAnsi="Century Gothic"/>
          <w:color w:val="000000" w:themeColor="text1"/>
          <w:sz w:val="20"/>
          <w:szCs w:val="20"/>
          <w:lang w:val="en-US"/>
        </w:rPr>
        <w:t xml:space="preserve"> was to give</w:t>
      </w:r>
      <w:r w:rsidRPr="000519C2">
        <w:rPr>
          <w:rFonts w:ascii="Century Gothic" w:hAnsi="Century Gothic"/>
          <w:color w:val="000000" w:themeColor="text1"/>
          <w:sz w:val="20"/>
          <w:szCs w:val="20"/>
          <w:lang w:val="en-US"/>
        </w:rPr>
        <w:t xml:space="preserve"> an introduction to the process of developing</w:t>
      </w:r>
      <w:r w:rsidR="000519C2" w:rsidRPr="000519C2">
        <w:rPr>
          <w:rFonts w:ascii="Century Gothic" w:hAnsi="Century Gothic"/>
          <w:color w:val="000000" w:themeColor="text1"/>
          <w:sz w:val="20"/>
          <w:szCs w:val="20"/>
          <w:lang w:val="en-US"/>
        </w:rPr>
        <w:t xml:space="preserve"> the Energy Profile of the region</w:t>
      </w:r>
      <w:r w:rsidRPr="000519C2">
        <w:rPr>
          <w:rFonts w:ascii="Century Gothic" w:hAnsi="Century Gothic"/>
          <w:color w:val="000000" w:themeColor="text1"/>
          <w:sz w:val="20"/>
          <w:szCs w:val="20"/>
          <w:lang w:val="en-US"/>
        </w:rPr>
        <w:t xml:space="preserve"> an</w:t>
      </w:r>
      <w:r w:rsidR="000519C2" w:rsidRPr="000519C2">
        <w:rPr>
          <w:rFonts w:ascii="Century Gothic" w:hAnsi="Century Gothic"/>
          <w:color w:val="000000" w:themeColor="text1"/>
          <w:sz w:val="20"/>
          <w:szCs w:val="20"/>
          <w:lang w:val="en-US"/>
        </w:rPr>
        <w:t>d the</w:t>
      </w:r>
      <w:r w:rsidRPr="000519C2">
        <w:rPr>
          <w:rFonts w:ascii="Century Gothic" w:hAnsi="Century Gothic"/>
          <w:color w:val="000000" w:themeColor="text1"/>
          <w:sz w:val="20"/>
          <w:szCs w:val="20"/>
          <w:lang w:val="en-US"/>
        </w:rPr>
        <w:t xml:space="preserve"> energy transition map</w:t>
      </w:r>
      <w:r w:rsidR="000519C2" w:rsidRPr="000519C2">
        <w:rPr>
          <w:rFonts w:ascii="Century Gothic" w:hAnsi="Century Gothic"/>
          <w:color w:val="000000" w:themeColor="text1"/>
          <w:sz w:val="20"/>
          <w:szCs w:val="20"/>
          <w:lang w:val="en-US"/>
        </w:rPr>
        <w:t xml:space="preserve"> f</w:t>
      </w:r>
      <w:r w:rsidRPr="000519C2">
        <w:rPr>
          <w:rFonts w:ascii="Century Gothic" w:hAnsi="Century Gothic"/>
          <w:color w:val="000000" w:themeColor="text1"/>
          <w:sz w:val="20"/>
          <w:szCs w:val="20"/>
          <w:lang w:val="en-US"/>
        </w:rPr>
        <w:t>or the public and the business sector in the region, as well as for the citizens in: reducing energy consumption and greenhouse gas emissions; the use of local renewable resources for energy production; creating local jobs and reducing energy costs.</w:t>
      </w:r>
      <w:r w:rsidR="000176EE" w:rsidRPr="00AB05ED">
        <w:rPr>
          <w:rFonts w:ascii="Century Gothic" w:hAnsi="Century Gothic"/>
          <w:noProof/>
          <w:color w:val="000000" w:themeColor="text1"/>
          <w:sz w:val="20"/>
          <w:szCs w:val="20"/>
          <w:lang w:val="en-US" w:eastAsia="mk-MK"/>
        </w:rPr>
        <w:t xml:space="preserve"> </w:t>
      </w:r>
    </w:p>
    <w:p w14:paraId="1FA64A08" w14:textId="18132DC6" w:rsidR="000519C2" w:rsidRDefault="000519C2" w:rsidP="00B43528">
      <w:pPr>
        <w:spacing w:before="240" w:after="0" w:line="240" w:lineRule="auto"/>
        <w:jc w:val="both"/>
        <w:rPr>
          <w:rFonts w:ascii="Century Gothic" w:hAnsi="Century Gothic"/>
          <w:noProof/>
          <w:color w:val="000000" w:themeColor="text1"/>
          <w:sz w:val="20"/>
          <w:szCs w:val="20"/>
          <w:lang w:val="en-US" w:eastAsia="mk-MK"/>
        </w:rPr>
      </w:pPr>
      <w:r>
        <w:rPr>
          <w:rFonts w:ascii="Century Gothic" w:hAnsi="Century Gothic"/>
          <w:noProof/>
          <w:color w:val="000000" w:themeColor="text1"/>
          <w:sz w:val="20"/>
          <w:szCs w:val="20"/>
          <w:lang w:val="en-US" w:eastAsia="mk-MK"/>
        </w:rPr>
        <w:t xml:space="preserve">The model of the Energy Profile of the region and the methods for collection of baseline asessment data for the Energy Profile were introduced. The participants were introduced with the inportance </w:t>
      </w:r>
      <w:r w:rsidR="00F05C66">
        <w:rPr>
          <w:rFonts w:ascii="Century Gothic" w:hAnsi="Century Gothic"/>
          <w:noProof/>
          <w:color w:val="000000" w:themeColor="text1"/>
          <w:sz w:val="20"/>
          <w:szCs w:val="20"/>
          <w:lang w:val="en-US" w:eastAsia="mk-MK"/>
        </w:rPr>
        <w:t xml:space="preserve">of the Energy Vision of the region and through exercises work on the development of the first draft Energy Vision of the Region. </w:t>
      </w:r>
      <w:r>
        <w:rPr>
          <w:rFonts w:ascii="Century Gothic" w:hAnsi="Century Gothic"/>
          <w:noProof/>
          <w:color w:val="000000" w:themeColor="text1"/>
          <w:sz w:val="20"/>
          <w:szCs w:val="20"/>
          <w:lang w:val="en-US" w:eastAsia="mk-MK"/>
        </w:rPr>
        <w:t xml:space="preserve"> </w:t>
      </w:r>
    </w:p>
    <w:p w14:paraId="254A9C32" w14:textId="37302CD0" w:rsidR="002C086F" w:rsidRPr="00AB05ED" w:rsidRDefault="002C086F" w:rsidP="00B43528">
      <w:pPr>
        <w:spacing w:before="240" w:after="0" w:line="240" w:lineRule="auto"/>
        <w:jc w:val="both"/>
        <w:rPr>
          <w:rFonts w:ascii="Century Gothic" w:hAnsi="Century Gothic"/>
          <w:noProof/>
          <w:color w:val="000000" w:themeColor="text1"/>
          <w:sz w:val="20"/>
          <w:szCs w:val="20"/>
          <w:lang w:val="en-US" w:eastAsia="mk-MK"/>
        </w:rPr>
      </w:pPr>
      <w:r>
        <w:rPr>
          <w:rFonts w:ascii="Century Gothic" w:hAnsi="Century Gothic"/>
          <w:noProof/>
          <w:color w:val="000000" w:themeColor="text1"/>
          <w:sz w:val="20"/>
          <w:szCs w:val="20"/>
          <w:lang w:val="en-US" w:eastAsia="mk-MK"/>
        </w:rPr>
        <w:t xml:space="preserve">The tasks for data collection were assigned to each of the identified forerunner. </w:t>
      </w:r>
    </w:p>
    <w:p w14:paraId="52AC8290" w14:textId="77777777" w:rsidR="000176EE" w:rsidRPr="00AB05ED" w:rsidRDefault="000176EE" w:rsidP="000176EE">
      <w:pPr>
        <w:spacing w:after="0" w:line="240" w:lineRule="auto"/>
        <w:jc w:val="both"/>
        <w:rPr>
          <w:rFonts w:ascii="Century Gothic" w:hAnsi="Century Gothic"/>
          <w:noProof/>
          <w:color w:val="000000" w:themeColor="text1"/>
          <w:sz w:val="20"/>
          <w:szCs w:val="20"/>
          <w:lang w:val="en-US" w:eastAsia="mk-MK"/>
        </w:rPr>
      </w:pPr>
    </w:p>
    <w:p w14:paraId="158F3C14" w14:textId="77777777" w:rsidR="00B43528" w:rsidRDefault="000176EE" w:rsidP="000176EE">
      <w:pPr>
        <w:spacing w:after="0" w:line="240" w:lineRule="auto"/>
        <w:jc w:val="center"/>
        <w:rPr>
          <w:rFonts w:ascii="Century Gothic" w:hAnsi="Century Gothic"/>
          <w:color w:val="000000" w:themeColor="text1"/>
          <w:sz w:val="20"/>
          <w:szCs w:val="20"/>
          <w:lang w:val="en-US"/>
        </w:rPr>
      </w:pPr>
      <w:r w:rsidRPr="00AB05ED">
        <w:rPr>
          <w:rFonts w:ascii="Century Gothic" w:hAnsi="Century Gothic"/>
          <w:noProof/>
          <w:color w:val="000000" w:themeColor="text1"/>
          <w:sz w:val="20"/>
          <w:szCs w:val="20"/>
          <w:lang w:val="mk-MK" w:eastAsia="mk-MK"/>
        </w:rPr>
        <w:drawing>
          <wp:inline distT="0" distB="0" distL="0" distR="0" wp14:anchorId="130BDF3F" wp14:editId="6F48ADA8">
            <wp:extent cx="5299788" cy="3745951"/>
            <wp:effectExtent l="0" t="0" r="0" b="6985"/>
            <wp:docPr id="11" name="Picture 11" descr="D:\Armine_PROFESSIONAL_2017\PANEL 2050\Trainings\TEMPLATES TO FILL_03.07.2018\Group photos_Workshops\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mine_PROFESSIONAL_2017\PANEL 2050\Trainings\TEMPLATES TO FILL_03.07.2018\Group photos_Workshops\Workshop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564" cy="3747206"/>
                    </a:xfrm>
                    <a:prstGeom prst="rect">
                      <a:avLst/>
                    </a:prstGeom>
                    <a:noFill/>
                    <a:ln>
                      <a:noFill/>
                    </a:ln>
                  </pic:spPr>
                </pic:pic>
              </a:graphicData>
            </a:graphic>
          </wp:inline>
        </w:drawing>
      </w:r>
    </w:p>
    <w:p w14:paraId="39102266" w14:textId="77777777" w:rsidR="00B43528" w:rsidRDefault="00B43528" w:rsidP="00B43528">
      <w:pPr>
        <w:spacing w:after="0" w:line="240" w:lineRule="auto"/>
        <w:rPr>
          <w:rFonts w:ascii="Century Gothic" w:hAnsi="Century Gothic"/>
          <w:color w:val="000000" w:themeColor="text1"/>
          <w:sz w:val="20"/>
          <w:szCs w:val="20"/>
          <w:lang w:val="en-US"/>
        </w:rPr>
      </w:pPr>
    </w:p>
    <w:p w14:paraId="53764CC5" w14:textId="06DDA0B2" w:rsidR="00B43528" w:rsidRDefault="00B43528" w:rsidP="00B43528">
      <w:pPr>
        <w:spacing w:after="0" w:line="240" w:lineRule="auto"/>
        <w:rPr>
          <w:rFonts w:ascii="Century Gothic" w:hAnsi="Century Gothic"/>
          <w:color w:val="000000" w:themeColor="text1"/>
          <w:sz w:val="20"/>
          <w:szCs w:val="20"/>
          <w:highlight w:val="yellow"/>
          <w:lang w:val="en-US"/>
        </w:rPr>
      </w:pPr>
      <w:r>
        <w:rPr>
          <w:rFonts w:ascii="Century Gothic" w:hAnsi="Century Gothic"/>
          <w:color w:val="000000" w:themeColor="text1"/>
          <w:sz w:val="20"/>
          <w:szCs w:val="20"/>
          <w:highlight w:val="yellow"/>
          <w:lang w:val="en-US"/>
        </w:rPr>
        <w:br w:type="page"/>
      </w:r>
    </w:p>
    <w:p w14:paraId="417505FA" w14:textId="2D5ECABB" w:rsidR="002D242D" w:rsidRPr="00AB05ED" w:rsidRDefault="005B51B8" w:rsidP="002D242D">
      <w:pPr>
        <w:spacing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lastRenderedPageBreak/>
        <w:t>Event 3</w:t>
      </w:r>
    </w:p>
    <w:p w14:paraId="75FF432C" w14:textId="1C4146E2" w:rsidR="002D242D" w:rsidRDefault="002D242D" w:rsidP="00B43528">
      <w:pPr>
        <w:spacing w:before="240" w:after="0" w:line="240" w:lineRule="auto"/>
        <w:rPr>
          <w:rFonts w:ascii="Century Gothic" w:hAnsi="Century Gothic"/>
          <w:b/>
          <w:i/>
          <w:color w:val="000000" w:themeColor="text1"/>
          <w:sz w:val="20"/>
          <w:szCs w:val="20"/>
          <w:lang w:val="en-US"/>
        </w:rPr>
      </w:pPr>
      <w:r w:rsidRPr="00AB05ED">
        <w:rPr>
          <w:rFonts w:ascii="Century Gothic" w:hAnsi="Century Gothic"/>
          <w:color w:val="000000" w:themeColor="text1"/>
          <w:sz w:val="20"/>
          <w:szCs w:val="20"/>
          <w:lang w:val="en-US"/>
        </w:rPr>
        <w:t>Title:</w:t>
      </w:r>
      <w:r w:rsidR="005B51B8" w:rsidRPr="00AB05ED">
        <w:rPr>
          <w:rFonts w:ascii="Century Gothic" w:hAnsi="Century Gothic"/>
          <w:color w:val="000000" w:themeColor="text1"/>
          <w:sz w:val="20"/>
          <w:szCs w:val="20"/>
          <w:lang w:val="en-US"/>
        </w:rPr>
        <w:t xml:space="preserve"> </w:t>
      </w:r>
      <w:r w:rsidR="005B51B8" w:rsidRPr="00AB05ED">
        <w:rPr>
          <w:rFonts w:ascii="Century Gothic" w:hAnsi="Century Gothic"/>
          <w:b/>
          <w:i/>
          <w:color w:val="000000" w:themeColor="text1"/>
          <w:sz w:val="20"/>
          <w:szCs w:val="20"/>
          <w:lang w:val="en-US"/>
        </w:rPr>
        <w:t>Speaking in public and communicating with the media and politicians</w:t>
      </w:r>
    </w:p>
    <w:p w14:paraId="5CC0DB8E" w14:textId="0F49087F" w:rsidR="002D242D" w:rsidRPr="00AB05ED" w:rsidRDefault="002D242D" w:rsidP="00B43528">
      <w:pPr>
        <w:spacing w:before="240"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Date:</w:t>
      </w:r>
      <w:r w:rsidR="005B51B8" w:rsidRPr="00AB05ED">
        <w:rPr>
          <w:rFonts w:ascii="Century Gothic" w:hAnsi="Century Gothic"/>
          <w:color w:val="000000" w:themeColor="text1"/>
          <w:sz w:val="20"/>
          <w:szCs w:val="20"/>
          <w:lang w:val="en-US"/>
        </w:rPr>
        <w:t xml:space="preserve"> </w:t>
      </w:r>
      <w:r w:rsidR="005B51B8" w:rsidRPr="00AB05ED">
        <w:rPr>
          <w:rFonts w:ascii="Century Gothic" w:hAnsi="Century Gothic"/>
          <w:b/>
          <w:i/>
          <w:color w:val="000000" w:themeColor="text1"/>
          <w:sz w:val="20"/>
          <w:szCs w:val="20"/>
          <w:lang w:val="en-US"/>
        </w:rPr>
        <w:t>07.03.2018</w:t>
      </w:r>
    </w:p>
    <w:p w14:paraId="22A94A15" w14:textId="63A0164F" w:rsidR="002D242D" w:rsidRPr="00AB05ED" w:rsidRDefault="002D242D" w:rsidP="002D242D">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Place:</w:t>
      </w:r>
      <w:r w:rsidR="005B51B8" w:rsidRPr="00AB05ED">
        <w:rPr>
          <w:rFonts w:ascii="Century Gothic" w:hAnsi="Century Gothic"/>
          <w:color w:val="000000" w:themeColor="text1"/>
          <w:sz w:val="20"/>
          <w:szCs w:val="20"/>
          <w:lang w:val="en-US"/>
        </w:rPr>
        <w:t xml:space="preserve"> </w:t>
      </w:r>
      <w:r w:rsidR="002C086F">
        <w:rPr>
          <w:rFonts w:ascii="Century Gothic" w:hAnsi="Century Gothic"/>
          <w:b/>
          <w:i/>
          <w:color w:val="000000" w:themeColor="text1"/>
          <w:sz w:val="20"/>
          <w:szCs w:val="20"/>
          <w:lang w:val="en-US"/>
        </w:rPr>
        <w:t>Restaurant “</w:t>
      </w:r>
      <w:proofErr w:type="spellStart"/>
      <w:r w:rsidR="002C086F">
        <w:rPr>
          <w:rFonts w:ascii="Century Gothic" w:hAnsi="Century Gothic"/>
          <w:b/>
          <w:i/>
          <w:color w:val="000000" w:themeColor="text1"/>
          <w:sz w:val="20"/>
          <w:szCs w:val="20"/>
          <w:lang w:val="en-US"/>
        </w:rPr>
        <w:t>Gracija</w:t>
      </w:r>
      <w:proofErr w:type="spellEnd"/>
      <w:r w:rsidR="002C086F">
        <w:rPr>
          <w:rFonts w:ascii="Century Gothic" w:hAnsi="Century Gothic"/>
          <w:b/>
          <w:i/>
          <w:color w:val="000000" w:themeColor="text1"/>
          <w:sz w:val="20"/>
          <w:szCs w:val="20"/>
          <w:lang w:val="en-US"/>
        </w:rPr>
        <w:t xml:space="preserve">”, </w:t>
      </w:r>
      <w:proofErr w:type="spellStart"/>
      <w:r w:rsidR="002C086F" w:rsidRPr="00AB05ED">
        <w:rPr>
          <w:rFonts w:ascii="Century Gothic" w:hAnsi="Century Gothic"/>
          <w:b/>
          <w:i/>
          <w:color w:val="000000" w:themeColor="text1"/>
          <w:sz w:val="20"/>
          <w:szCs w:val="20"/>
          <w:lang w:val="en-US"/>
        </w:rPr>
        <w:t>Kumanovo</w:t>
      </w:r>
      <w:proofErr w:type="spellEnd"/>
    </w:p>
    <w:p w14:paraId="538BBC4D" w14:textId="316CDFD7" w:rsidR="002D242D" w:rsidRPr="00AB05ED" w:rsidRDefault="002D242D" w:rsidP="002D242D">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Participants:</w:t>
      </w:r>
      <w:r w:rsidR="00D76952" w:rsidRPr="00AB05ED">
        <w:rPr>
          <w:rFonts w:ascii="Century Gothic" w:hAnsi="Century Gothic"/>
          <w:color w:val="000000" w:themeColor="text1"/>
          <w:sz w:val="20"/>
          <w:szCs w:val="20"/>
          <w:lang w:val="en-US"/>
        </w:rPr>
        <w:t xml:space="preserve"> </w:t>
      </w:r>
      <w:r w:rsidR="00D76952" w:rsidRPr="00AB05ED">
        <w:rPr>
          <w:rFonts w:ascii="Century Gothic" w:hAnsi="Century Gothic"/>
          <w:b/>
          <w:i/>
          <w:color w:val="000000" w:themeColor="text1"/>
          <w:sz w:val="20"/>
          <w:szCs w:val="20"/>
          <w:lang w:val="en-US"/>
        </w:rPr>
        <w:t>36</w:t>
      </w:r>
    </w:p>
    <w:p w14:paraId="53D7E816" w14:textId="1D4D7A9F" w:rsidR="00FE4F78" w:rsidRDefault="00FE4F78" w:rsidP="00B43528">
      <w:pPr>
        <w:spacing w:before="240" w:after="0" w:line="240" w:lineRule="auto"/>
        <w:jc w:val="both"/>
        <w:rPr>
          <w:rFonts w:ascii="Century Gothic" w:hAnsi="Century Gothic"/>
          <w:color w:val="000000" w:themeColor="text1"/>
          <w:sz w:val="20"/>
          <w:szCs w:val="20"/>
          <w:lang w:val="en-US"/>
        </w:rPr>
      </w:pPr>
      <w:r w:rsidRPr="002C086F">
        <w:rPr>
          <w:rFonts w:ascii="Century Gothic" w:hAnsi="Century Gothic"/>
          <w:color w:val="000000" w:themeColor="text1"/>
          <w:sz w:val="20"/>
          <w:szCs w:val="20"/>
          <w:lang w:val="en-US"/>
        </w:rPr>
        <w:t xml:space="preserve">BDS organized the third training </w:t>
      </w:r>
      <w:r w:rsidR="002C086F" w:rsidRPr="002C086F">
        <w:rPr>
          <w:rFonts w:ascii="Century Gothic" w:hAnsi="Century Gothic"/>
          <w:color w:val="000000" w:themeColor="text1"/>
          <w:sz w:val="20"/>
          <w:szCs w:val="20"/>
          <w:lang w:val="en-US"/>
        </w:rPr>
        <w:t xml:space="preserve">with the stakeholders on the “Public speaking </w:t>
      </w:r>
      <w:r w:rsidRPr="002C086F">
        <w:rPr>
          <w:rFonts w:ascii="Century Gothic" w:hAnsi="Century Gothic"/>
          <w:color w:val="000000" w:themeColor="text1"/>
          <w:sz w:val="20"/>
          <w:szCs w:val="20"/>
          <w:lang w:val="en-US"/>
        </w:rPr>
        <w:t>and Communication with media and politicians”</w:t>
      </w:r>
      <w:r w:rsidR="002C086F" w:rsidRPr="002C086F">
        <w:rPr>
          <w:rFonts w:ascii="Century Gothic" w:hAnsi="Century Gothic"/>
          <w:color w:val="000000" w:themeColor="text1"/>
          <w:sz w:val="20"/>
          <w:szCs w:val="20"/>
          <w:lang w:val="en-US"/>
        </w:rPr>
        <w:t>, which was attended by the m</w:t>
      </w:r>
      <w:r w:rsidRPr="002C086F">
        <w:rPr>
          <w:rFonts w:ascii="Century Gothic" w:hAnsi="Century Gothic"/>
          <w:color w:val="000000" w:themeColor="text1"/>
          <w:sz w:val="20"/>
          <w:szCs w:val="20"/>
          <w:lang w:val="en-US"/>
        </w:rPr>
        <w:t xml:space="preserve">ayors, employees in the Center of NorthEast Planning region and the municipalities; members </w:t>
      </w:r>
      <w:r w:rsidR="002C086F" w:rsidRPr="002C086F">
        <w:rPr>
          <w:rFonts w:ascii="Century Gothic" w:hAnsi="Century Gothic"/>
          <w:color w:val="000000" w:themeColor="text1"/>
          <w:sz w:val="20"/>
          <w:szCs w:val="20"/>
          <w:lang w:val="en-US"/>
        </w:rPr>
        <w:t xml:space="preserve">of the NGOs and Business sector. </w:t>
      </w:r>
    </w:p>
    <w:p w14:paraId="6068C235" w14:textId="77777777" w:rsidR="002C086F" w:rsidRDefault="002C086F" w:rsidP="00B43528">
      <w:pPr>
        <w:spacing w:before="240" w:after="0" w:line="240" w:lineRule="auto"/>
        <w:jc w:val="both"/>
        <w:rPr>
          <w:rFonts w:ascii="Century Gothic" w:hAnsi="Century Gothic"/>
          <w:color w:val="000000" w:themeColor="text1"/>
          <w:sz w:val="20"/>
          <w:szCs w:val="20"/>
          <w:highlight w:val="yellow"/>
          <w:lang w:val="en-US"/>
        </w:rPr>
      </w:pPr>
      <w:r>
        <w:rPr>
          <w:rFonts w:ascii="Century Gothic" w:hAnsi="Century Gothic"/>
          <w:color w:val="000000" w:themeColor="text1"/>
          <w:sz w:val="20"/>
          <w:szCs w:val="20"/>
          <w:lang w:val="en-US"/>
        </w:rPr>
        <w:t>The main purpose of the training was to introduce to the participants the importance of the</w:t>
      </w:r>
      <w:r w:rsidR="00FE4F78" w:rsidRPr="00AB05ED">
        <w:rPr>
          <w:rFonts w:ascii="Century Gothic" w:hAnsi="Century Gothic"/>
          <w:color w:val="000000" w:themeColor="text1"/>
          <w:sz w:val="20"/>
          <w:szCs w:val="20"/>
          <w:highlight w:val="yellow"/>
          <w:lang w:val="en-US"/>
        </w:rPr>
        <w:t xml:space="preserve"> </w:t>
      </w:r>
      <w:r w:rsidR="00FE4F78" w:rsidRPr="002C086F">
        <w:rPr>
          <w:rFonts w:ascii="Century Gothic" w:hAnsi="Century Gothic"/>
          <w:color w:val="000000" w:themeColor="text1"/>
          <w:sz w:val="20"/>
          <w:szCs w:val="20"/>
          <w:lang w:val="en-US"/>
        </w:rPr>
        <w:t>Public Speaking and Communication with</w:t>
      </w:r>
      <w:r w:rsidRPr="002C086F">
        <w:rPr>
          <w:rFonts w:ascii="Century Gothic" w:hAnsi="Century Gothic"/>
          <w:color w:val="000000" w:themeColor="text1"/>
          <w:sz w:val="20"/>
          <w:szCs w:val="20"/>
          <w:lang w:val="en-US"/>
        </w:rPr>
        <w:t xml:space="preserve"> Media and Politicians in modern information and media world and in the same time to provide tools for identifying, </w:t>
      </w:r>
      <w:r w:rsidR="00FE4F78" w:rsidRPr="002C086F">
        <w:rPr>
          <w:rFonts w:ascii="Century Gothic" w:hAnsi="Century Gothic"/>
          <w:color w:val="000000" w:themeColor="text1"/>
          <w:sz w:val="20"/>
          <w:szCs w:val="20"/>
          <w:lang w:val="en-US"/>
        </w:rPr>
        <w:t>planning and establishing communication in the process of energy transition.</w:t>
      </w:r>
    </w:p>
    <w:p w14:paraId="59D1E02A" w14:textId="77777777" w:rsidR="006B3CF9" w:rsidRDefault="00A556BF" w:rsidP="00B43528">
      <w:pPr>
        <w:spacing w:before="240" w:after="0" w:line="240" w:lineRule="auto"/>
        <w:jc w:val="both"/>
        <w:rPr>
          <w:rFonts w:ascii="Century Gothic" w:hAnsi="Century Gothic"/>
          <w:color w:val="000000" w:themeColor="text1"/>
          <w:sz w:val="20"/>
          <w:szCs w:val="20"/>
          <w:lang w:val="en-US"/>
        </w:rPr>
      </w:pPr>
      <w:r w:rsidRPr="00A556BF">
        <w:rPr>
          <w:rFonts w:ascii="Century Gothic" w:hAnsi="Century Gothic"/>
          <w:color w:val="000000" w:themeColor="text1"/>
          <w:sz w:val="20"/>
          <w:szCs w:val="20"/>
          <w:lang w:val="en-US"/>
        </w:rPr>
        <w:t xml:space="preserve">During the workshop many exercises </w:t>
      </w:r>
      <w:r w:rsidR="006B3CF9">
        <w:rPr>
          <w:rFonts w:ascii="Century Gothic" w:hAnsi="Century Gothic"/>
          <w:color w:val="000000" w:themeColor="text1"/>
          <w:sz w:val="20"/>
          <w:szCs w:val="20"/>
          <w:lang w:val="en-US"/>
        </w:rPr>
        <w:t xml:space="preserve">and discussions </w:t>
      </w:r>
      <w:r w:rsidRPr="00A556BF">
        <w:rPr>
          <w:rFonts w:ascii="Century Gothic" w:hAnsi="Century Gothic"/>
          <w:color w:val="000000" w:themeColor="text1"/>
          <w:sz w:val="20"/>
          <w:szCs w:val="20"/>
          <w:lang w:val="en-US"/>
        </w:rPr>
        <w:t xml:space="preserve">were used to involve the participants in the learning process.  </w:t>
      </w:r>
    </w:p>
    <w:p w14:paraId="162F20E0" w14:textId="290CE8C0" w:rsidR="002D242D" w:rsidRPr="00AB05ED" w:rsidRDefault="002D242D" w:rsidP="002D242D">
      <w:pPr>
        <w:spacing w:after="0" w:line="240" w:lineRule="auto"/>
        <w:rPr>
          <w:rFonts w:ascii="Century Gothic" w:hAnsi="Century Gothic"/>
          <w:color w:val="000000" w:themeColor="text1"/>
          <w:sz w:val="20"/>
          <w:szCs w:val="20"/>
          <w:lang w:val="en-US"/>
        </w:rPr>
      </w:pPr>
    </w:p>
    <w:p w14:paraId="69C0093D" w14:textId="77777777" w:rsidR="00B43528" w:rsidRDefault="0087245D" w:rsidP="0087245D">
      <w:pPr>
        <w:jc w:val="center"/>
        <w:rPr>
          <w:rFonts w:ascii="Century Gothic" w:hAnsi="Century Gothic"/>
          <w:color w:val="000000" w:themeColor="text1"/>
          <w:sz w:val="20"/>
          <w:szCs w:val="20"/>
          <w:lang w:val="en-US"/>
        </w:rPr>
      </w:pPr>
      <w:r w:rsidRPr="00AB05ED">
        <w:rPr>
          <w:rFonts w:ascii="Century Gothic" w:hAnsi="Century Gothic"/>
          <w:noProof/>
          <w:color w:val="000000" w:themeColor="text1"/>
          <w:sz w:val="20"/>
          <w:szCs w:val="20"/>
          <w:lang w:val="mk-MK" w:eastAsia="mk-MK"/>
        </w:rPr>
        <w:drawing>
          <wp:inline distT="0" distB="0" distL="0" distR="0" wp14:anchorId="6C4B8D0E" wp14:editId="74412E44">
            <wp:extent cx="6125259" cy="4329404"/>
            <wp:effectExtent l="0" t="0" r="0" b="0"/>
            <wp:docPr id="12" name="Picture 12" descr="D:\Armine_PROFESSIONAL_2017\PANEL 2050\Trainings\TEMPLATES TO FILL_03.07.2018\Group photos_Workshops\Worksh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mine_PROFESSIONAL_2017\PANEL 2050\Trainings\TEMPLATES TO FILL_03.07.2018\Group photos_Workshops\Workshop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796" cy="4330490"/>
                    </a:xfrm>
                    <a:prstGeom prst="rect">
                      <a:avLst/>
                    </a:prstGeom>
                    <a:noFill/>
                    <a:ln>
                      <a:noFill/>
                    </a:ln>
                  </pic:spPr>
                </pic:pic>
              </a:graphicData>
            </a:graphic>
          </wp:inline>
        </w:drawing>
      </w:r>
    </w:p>
    <w:p w14:paraId="251E1C3B" w14:textId="072F4ED7" w:rsidR="00FE4F78" w:rsidRPr="00AB05ED" w:rsidRDefault="00FE4F78" w:rsidP="00B43528">
      <w:pPr>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br w:type="page"/>
      </w:r>
    </w:p>
    <w:p w14:paraId="7CDCB059" w14:textId="5611BF01" w:rsidR="002D242D" w:rsidRPr="00AB05ED" w:rsidRDefault="00FE4F78" w:rsidP="002D242D">
      <w:pPr>
        <w:spacing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lastRenderedPageBreak/>
        <w:t>Event 4</w:t>
      </w:r>
    </w:p>
    <w:p w14:paraId="24DD79CF" w14:textId="185202F2" w:rsidR="002D242D" w:rsidRDefault="002D242D" w:rsidP="00B43528">
      <w:pPr>
        <w:spacing w:before="240" w:after="0" w:line="240" w:lineRule="auto"/>
        <w:rPr>
          <w:rFonts w:ascii="Century Gothic" w:hAnsi="Century Gothic"/>
          <w:b/>
          <w:i/>
          <w:color w:val="000000" w:themeColor="text1"/>
          <w:sz w:val="20"/>
          <w:szCs w:val="20"/>
          <w:lang w:val="en-US"/>
        </w:rPr>
      </w:pPr>
      <w:r w:rsidRPr="00AB05ED">
        <w:rPr>
          <w:rFonts w:ascii="Century Gothic" w:hAnsi="Century Gothic"/>
          <w:color w:val="000000" w:themeColor="text1"/>
          <w:sz w:val="20"/>
          <w:szCs w:val="20"/>
          <w:lang w:val="en-US"/>
        </w:rPr>
        <w:t>Title:</w:t>
      </w:r>
      <w:r w:rsidR="00FE4F78" w:rsidRPr="00AB05ED">
        <w:rPr>
          <w:rFonts w:ascii="Century Gothic" w:hAnsi="Century Gothic"/>
          <w:color w:val="000000" w:themeColor="text1"/>
          <w:sz w:val="20"/>
          <w:szCs w:val="20"/>
          <w:lang w:val="en-US"/>
        </w:rPr>
        <w:t xml:space="preserve"> </w:t>
      </w:r>
      <w:r w:rsidR="00FE4F78" w:rsidRPr="00AB05ED">
        <w:rPr>
          <w:rFonts w:ascii="Century Gothic" w:hAnsi="Century Gothic"/>
          <w:b/>
          <w:i/>
          <w:color w:val="000000" w:themeColor="text1"/>
          <w:sz w:val="20"/>
          <w:szCs w:val="20"/>
          <w:lang w:val="en-US"/>
        </w:rPr>
        <w:t>EU Fundraising and Project Writing</w:t>
      </w:r>
    </w:p>
    <w:p w14:paraId="5F96CBB8" w14:textId="1D47C65F" w:rsidR="002D242D" w:rsidRPr="00AB05ED" w:rsidRDefault="002D242D" w:rsidP="00B43528">
      <w:pPr>
        <w:spacing w:before="240"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Date:</w:t>
      </w:r>
      <w:r w:rsidR="00FE4F78" w:rsidRPr="00AB05ED">
        <w:rPr>
          <w:rFonts w:ascii="Century Gothic" w:hAnsi="Century Gothic"/>
          <w:color w:val="000000" w:themeColor="text1"/>
          <w:sz w:val="20"/>
          <w:szCs w:val="20"/>
          <w:lang w:val="en-US"/>
        </w:rPr>
        <w:t xml:space="preserve"> </w:t>
      </w:r>
      <w:r w:rsidR="00FE4F78" w:rsidRPr="00AB05ED">
        <w:rPr>
          <w:rFonts w:ascii="Century Gothic" w:hAnsi="Century Gothic"/>
          <w:b/>
          <w:i/>
          <w:color w:val="000000" w:themeColor="text1"/>
          <w:sz w:val="20"/>
          <w:szCs w:val="20"/>
          <w:lang w:val="en-US"/>
        </w:rPr>
        <w:t>12.06.2018</w:t>
      </w:r>
    </w:p>
    <w:p w14:paraId="52BA80DC" w14:textId="48CC6303" w:rsidR="002D242D" w:rsidRPr="00AB05ED" w:rsidRDefault="002D242D" w:rsidP="00FE4F7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Place:</w:t>
      </w:r>
      <w:r w:rsidR="00FE4F78" w:rsidRPr="00AB05ED">
        <w:rPr>
          <w:rFonts w:ascii="Century Gothic" w:hAnsi="Century Gothic"/>
          <w:color w:val="000000" w:themeColor="text1"/>
          <w:sz w:val="20"/>
          <w:szCs w:val="20"/>
          <w:lang w:val="en-US"/>
        </w:rPr>
        <w:t xml:space="preserve"> </w:t>
      </w:r>
      <w:r w:rsidR="008E35BC">
        <w:rPr>
          <w:rFonts w:ascii="Century Gothic" w:hAnsi="Century Gothic"/>
          <w:b/>
          <w:i/>
          <w:color w:val="000000" w:themeColor="text1"/>
          <w:sz w:val="20"/>
          <w:szCs w:val="20"/>
          <w:lang w:val="en-US"/>
        </w:rPr>
        <w:t>Restaurant “</w:t>
      </w:r>
      <w:proofErr w:type="spellStart"/>
      <w:r w:rsidR="008E35BC">
        <w:rPr>
          <w:rFonts w:ascii="Century Gothic" w:hAnsi="Century Gothic"/>
          <w:b/>
          <w:i/>
          <w:color w:val="000000" w:themeColor="text1"/>
          <w:sz w:val="20"/>
          <w:szCs w:val="20"/>
          <w:lang w:val="en-US"/>
        </w:rPr>
        <w:t>Gracija</w:t>
      </w:r>
      <w:proofErr w:type="spellEnd"/>
      <w:r w:rsidR="008E35BC">
        <w:rPr>
          <w:rFonts w:ascii="Century Gothic" w:hAnsi="Century Gothic"/>
          <w:b/>
          <w:i/>
          <w:color w:val="000000" w:themeColor="text1"/>
          <w:sz w:val="20"/>
          <w:szCs w:val="20"/>
          <w:lang w:val="en-US"/>
        </w:rPr>
        <w:t xml:space="preserve">”, </w:t>
      </w:r>
      <w:proofErr w:type="spellStart"/>
      <w:r w:rsidR="008E35BC" w:rsidRPr="00AB05ED">
        <w:rPr>
          <w:rFonts w:ascii="Century Gothic" w:hAnsi="Century Gothic"/>
          <w:b/>
          <w:i/>
          <w:color w:val="000000" w:themeColor="text1"/>
          <w:sz w:val="20"/>
          <w:szCs w:val="20"/>
          <w:lang w:val="en-US"/>
        </w:rPr>
        <w:t>Kumanovo</w:t>
      </w:r>
      <w:proofErr w:type="spellEnd"/>
    </w:p>
    <w:p w14:paraId="57EE694A" w14:textId="36574F0A" w:rsidR="002D242D" w:rsidRPr="00AB05ED" w:rsidRDefault="002D242D" w:rsidP="002D242D">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Participants:</w:t>
      </w:r>
      <w:r w:rsidR="00FE4F78" w:rsidRPr="00AB05ED">
        <w:rPr>
          <w:rFonts w:ascii="Century Gothic" w:hAnsi="Century Gothic"/>
          <w:color w:val="000000" w:themeColor="text1"/>
          <w:sz w:val="20"/>
          <w:szCs w:val="20"/>
          <w:lang w:val="en-US"/>
        </w:rPr>
        <w:t xml:space="preserve"> </w:t>
      </w:r>
      <w:r w:rsidR="00FE4F78" w:rsidRPr="00AB05ED">
        <w:rPr>
          <w:rFonts w:ascii="Century Gothic" w:hAnsi="Century Gothic"/>
          <w:b/>
          <w:i/>
          <w:color w:val="000000" w:themeColor="text1"/>
          <w:sz w:val="20"/>
          <w:szCs w:val="20"/>
          <w:lang w:val="en-US"/>
        </w:rPr>
        <w:t>33</w:t>
      </w:r>
    </w:p>
    <w:p w14:paraId="0D14810A" w14:textId="65E4C9DA" w:rsidR="004E1C79" w:rsidRPr="00450476" w:rsidRDefault="00FE4F78" w:rsidP="00B43528">
      <w:pPr>
        <w:spacing w:before="240" w:after="0" w:line="240" w:lineRule="auto"/>
        <w:jc w:val="both"/>
        <w:rPr>
          <w:rFonts w:ascii="Century Gothic" w:hAnsi="Century Gothic"/>
          <w:color w:val="000000" w:themeColor="text1"/>
          <w:sz w:val="20"/>
          <w:szCs w:val="20"/>
          <w:lang w:val="en-US"/>
        </w:rPr>
      </w:pPr>
      <w:r w:rsidRPr="00450476">
        <w:rPr>
          <w:rFonts w:ascii="Century Gothic" w:hAnsi="Century Gothic"/>
          <w:color w:val="000000" w:themeColor="text1"/>
          <w:sz w:val="20"/>
          <w:szCs w:val="20"/>
          <w:lang w:val="en-US"/>
        </w:rPr>
        <w:t>BDS organized the fourth training on the to</w:t>
      </w:r>
      <w:r w:rsidR="00450476" w:rsidRPr="00450476">
        <w:rPr>
          <w:rFonts w:ascii="Century Gothic" w:hAnsi="Century Gothic"/>
          <w:color w:val="000000" w:themeColor="text1"/>
          <w:sz w:val="20"/>
          <w:szCs w:val="20"/>
          <w:lang w:val="en-US"/>
        </w:rPr>
        <w:t xml:space="preserve">pic “EU Fundraising and Project </w:t>
      </w:r>
      <w:r w:rsidRPr="00450476">
        <w:rPr>
          <w:rFonts w:ascii="Century Gothic" w:hAnsi="Century Gothic"/>
          <w:color w:val="000000" w:themeColor="text1"/>
          <w:sz w:val="20"/>
          <w:szCs w:val="20"/>
          <w:lang w:val="en-US"/>
        </w:rPr>
        <w:t xml:space="preserve">Writing” </w:t>
      </w:r>
      <w:r w:rsidR="004E1C79" w:rsidRPr="00450476">
        <w:rPr>
          <w:rFonts w:ascii="Century Gothic" w:hAnsi="Century Gothic"/>
          <w:color w:val="000000" w:themeColor="text1"/>
          <w:sz w:val="20"/>
          <w:szCs w:val="20"/>
          <w:lang w:val="en-US"/>
        </w:rPr>
        <w:t xml:space="preserve">in cooperation with the University </w:t>
      </w:r>
      <w:r w:rsidR="0055354B">
        <w:rPr>
          <w:rFonts w:ascii="Century Gothic" w:hAnsi="Century Gothic"/>
          <w:color w:val="000000" w:themeColor="text1"/>
          <w:sz w:val="20"/>
          <w:szCs w:val="20"/>
          <w:lang w:val="en-US"/>
        </w:rPr>
        <w:t>o</w:t>
      </w:r>
      <w:r w:rsidR="0055354B" w:rsidRPr="00450476">
        <w:rPr>
          <w:rFonts w:ascii="Century Gothic" w:hAnsi="Century Gothic"/>
          <w:color w:val="000000" w:themeColor="text1"/>
          <w:sz w:val="20"/>
          <w:szCs w:val="20"/>
          <w:lang w:val="en-US"/>
        </w:rPr>
        <w:t>f</w:t>
      </w:r>
      <w:r w:rsidR="004E1C79" w:rsidRPr="00450476">
        <w:rPr>
          <w:rFonts w:ascii="Century Gothic" w:hAnsi="Century Gothic"/>
          <w:color w:val="000000" w:themeColor="text1"/>
          <w:sz w:val="20"/>
          <w:szCs w:val="20"/>
          <w:lang w:val="en-US"/>
        </w:rPr>
        <w:t xml:space="preserve"> Tartu, Estonia. Experts for the University of Tartu held the training. In the first half of the workshop, the participants had an opportunity to get familiar with approaches used for Project Writing and EU Fundraising; identifying the funding opportunities (particularly HORIZON 2020 projects).</w:t>
      </w:r>
    </w:p>
    <w:p w14:paraId="4B497682" w14:textId="35D50E80" w:rsidR="00FE4F78" w:rsidRDefault="004E1C79" w:rsidP="00B43528">
      <w:pPr>
        <w:spacing w:before="240" w:after="0" w:line="240" w:lineRule="auto"/>
        <w:jc w:val="both"/>
        <w:rPr>
          <w:rFonts w:ascii="Century Gothic" w:hAnsi="Century Gothic"/>
          <w:color w:val="000000" w:themeColor="text1"/>
          <w:sz w:val="20"/>
          <w:szCs w:val="20"/>
          <w:lang w:val="en-US"/>
        </w:rPr>
      </w:pPr>
      <w:r w:rsidRPr="00450476">
        <w:rPr>
          <w:rFonts w:ascii="Century Gothic" w:hAnsi="Century Gothic"/>
          <w:color w:val="000000" w:themeColor="text1"/>
          <w:sz w:val="20"/>
          <w:szCs w:val="20"/>
          <w:lang w:val="en-US"/>
        </w:rPr>
        <w:t xml:space="preserve">In the second half of the workshop, the participants </w:t>
      </w:r>
      <w:r w:rsidR="00450476" w:rsidRPr="00450476">
        <w:rPr>
          <w:rFonts w:ascii="Century Gothic" w:hAnsi="Century Gothic"/>
          <w:color w:val="000000" w:themeColor="text1"/>
          <w:sz w:val="20"/>
          <w:szCs w:val="20"/>
          <w:lang w:val="en-US"/>
        </w:rPr>
        <w:t xml:space="preserve">were introduced with the writing of </w:t>
      </w:r>
      <w:r w:rsidR="00FE4F78" w:rsidRPr="00450476">
        <w:rPr>
          <w:rFonts w:ascii="Century Gothic" w:hAnsi="Century Gothic"/>
          <w:color w:val="000000" w:themeColor="text1"/>
          <w:sz w:val="20"/>
          <w:szCs w:val="20"/>
          <w:lang w:val="en-US"/>
        </w:rPr>
        <w:t>Proposals for EU projects</w:t>
      </w:r>
      <w:r w:rsidR="00450476" w:rsidRPr="00450476">
        <w:rPr>
          <w:rFonts w:ascii="Century Gothic" w:hAnsi="Century Gothic"/>
          <w:color w:val="000000" w:themeColor="text1"/>
          <w:sz w:val="20"/>
          <w:szCs w:val="20"/>
          <w:lang w:val="en-US"/>
        </w:rPr>
        <w:t>. The main steps of the process of the proposal preparation and implementation: defining the problem;</w:t>
      </w:r>
      <w:r w:rsidR="00FE4F78" w:rsidRPr="00450476">
        <w:rPr>
          <w:rFonts w:ascii="Century Gothic" w:hAnsi="Century Gothic"/>
          <w:color w:val="000000" w:themeColor="text1"/>
          <w:sz w:val="20"/>
          <w:szCs w:val="20"/>
          <w:lang w:val="en-US"/>
        </w:rPr>
        <w:t xml:space="preserve"> financiers</w:t>
      </w:r>
      <w:r w:rsidR="00450476" w:rsidRPr="00450476">
        <w:rPr>
          <w:rFonts w:ascii="Century Gothic" w:hAnsi="Century Gothic"/>
          <w:color w:val="000000" w:themeColor="text1"/>
          <w:sz w:val="20"/>
          <w:szCs w:val="20"/>
          <w:lang w:val="en-US"/>
        </w:rPr>
        <w:t xml:space="preserve"> requirement;</w:t>
      </w:r>
      <w:r w:rsidR="00FE4F78" w:rsidRPr="00450476">
        <w:rPr>
          <w:rFonts w:ascii="Century Gothic" w:hAnsi="Century Gothic"/>
          <w:color w:val="000000" w:themeColor="text1"/>
          <w:sz w:val="20"/>
          <w:szCs w:val="20"/>
          <w:lang w:val="en-US"/>
        </w:rPr>
        <w:t xml:space="preserve"> Project Results</w:t>
      </w:r>
      <w:r w:rsidR="00450476" w:rsidRPr="00450476">
        <w:rPr>
          <w:rFonts w:ascii="Century Gothic" w:hAnsi="Century Gothic"/>
          <w:color w:val="000000" w:themeColor="text1"/>
          <w:sz w:val="20"/>
          <w:szCs w:val="20"/>
          <w:lang w:val="en-US"/>
        </w:rPr>
        <w:t xml:space="preserve">; Structuring the Tasks; Timeframe and division of work; Budgeting and Risk Assessment were introduced. </w:t>
      </w:r>
    </w:p>
    <w:p w14:paraId="39A7547A" w14:textId="42BD1F20" w:rsidR="00450476" w:rsidRDefault="00450476"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During the workshop, the practical examples were shared and the participants were involved through the exercises and discussions. </w:t>
      </w:r>
    </w:p>
    <w:p w14:paraId="1520AA55" w14:textId="6A8CFD2A" w:rsidR="0055354B" w:rsidRPr="00450476" w:rsidRDefault="0055354B"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The workshop was held in English and Macedonian languages. </w:t>
      </w:r>
    </w:p>
    <w:p w14:paraId="5AA5365E" w14:textId="3F7A0FA1" w:rsidR="002D242D" w:rsidRDefault="00663EEC" w:rsidP="00B43528">
      <w:pPr>
        <w:spacing w:after="0" w:line="240" w:lineRule="auto"/>
        <w:jc w:val="center"/>
        <w:rPr>
          <w:rFonts w:ascii="Century Gothic" w:hAnsi="Century Gothic"/>
          <w:i/>
          <w:color w:val="000000" w:themeColor="text1"/>
          <w:sz w:val="20"/>
          <w:szCs w:val="20"/>
          <w:lang w:val="en-US"/>
        </w:rPr>
      </w:pPr>
      <w:r w:rsidRPr="00663EEC">
        <w:rPr>
          <w:rFonts w:ascii="Century Gothic" w:hAnsi="Century Gothic"/>
          <w:noProof/>
          <w:color w:val="000000" w:themeColor="text1"/>
          <w:sz w:val="20"/>
          <w:szCs w:val="20"/>
          <w:lang w:val="mk-MK" w:eastAsia="mk-MK"/>
        </w:rPr>
        <w:drawing>
          <wp:inline distT="0" distB="0" distL="0" distR="0" wp14:anchorId="2C9F4747" wp14:editId="5B65CA79">
            <wp:extent cx="5760720" cy="4073029"/>
            <wp:effectExtent l="0" t="0" r="0" b="3810"/>
            <wp:docPr id="4" name="Picture 4" descr="D:\Armine_PROFESSIONAL_2017\PANEL 2050\Trainings\TEMPLATES TO FILL_03.07.2018\Group photos_Workshops\Workshop 4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mine_PROFESSIONAL_2017\PANEL 2050\Trainings\TEMPLATES TO FILL_03.07.2018\Group photos_Workshops\Workshop 4 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14:paraId="4D4EFE8C" w14:textId="2168FD6B" w:rsidR="00FE4F78" w:rsidRPr="00AB05ED" w:rsidRDefault="00FE4F78">
      <w:pPr>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br w:type="page"/>
      </w:r>
    </w:p>
    <w:p w14:paraId="622C92B0" w14:textId="0FAB427D" w:rsidR="00FE4F78" w:rsidRPr="00AB05ED" w:rsidRDefault="00FE4F78" w:rsidP="00FE4F78">
      <w:pPr>
        <w:spacing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lastRenderedPageBreak/>
        <w:t>Event 5</w:t>
      </w:r>
    </w:p>
    <w:p w14:paraId="36BCEE8D" w14:textId="59B2D598" w:rsidR="00FE4F78" w:rsidRDefault="00FE4F78" w:rsidP="00B43528">
      <w:pPr>
        <w:spacing w:before="240" w:after="0"/>
        <w:rPr>
          <w:rFonts w:ascii="Century Gothic" w:hAnsi="Century Gothic"/>
          <w:b/>
          <w:i/>
          <w:color w:val="000000" w:themeColor="text1"/>
          <w:sz w:val="20"/>
          <w:szCs w:val="20"/>
          <w:lang w:val="en-US"/>
        </w:rPr>
      </w:pPr>
      <w:r w:rsidRPr="00AB05ED">
        <w:rPr>
          <w:rFonts w:ascii="Century Gothic" w:hAnsi="Century Gothic"/>
          <w:color w:val="000000" w:themeColor="text1"/>
          <w:sz w:val="20"/>
          <w:szCs w:val="20"/>
          <w:lang w:val="en-US"/>
        </w:rPr>
        <w:t xml:space="preserve">Title: </w:t>
      </w:r>
      <w:r w:rsidRPr="00AB05ED">
        <w:rPr>
          <w:rFonts w:ascii="Century Gothic" w:hAnsi="Century Gothic"/>
          <w:b/>
          <w:i/>
          <w:color w:val="000000" w:themeColor="text1"/>
          <w:sz w:val="20"/>
          <w:szCs w:val="20"/>
          <w:lang w:val="en-US"/>
        </w:rPr>
        <w:t>Process of development of Regional Energy Map 2050 and Policy Analysis</w:t>
      </w:r>
    </w:p>
    <w:p w14:paraId="091864A1" w14:textId="2AC8A911" w:rsidR="00FE4F78" w:rsidRPr="00AB05ED" w:rsidRDefault="00FE4F78" w:rsidP="00B43528">
      <w:pPr>
        <w:spacing w:before="240"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Date: </w:t>
      </w:r>
      <w:r w:rsidRPr="00AB05ED">
        <w:rPr>
          <w:rFonts w:ascii="Century Gothic" w:hAnsi="Century Gothic"/>
          <w:b/>
          <w:i/>
          <w:color w:val="000000" w:themeColor="text1"/>
          <w:sz w:val="20"/>
          <w:szCs w:val="20"/>
          <w:lang w:val="en-US"/>
        </w:rPr>
        <w:t>13.06.2018</w:t>
      </w:r>
    </w:p>
    <w:p w14:paraId="2EC57896" w14:textId="0CB344C3" w:rsidR="00FE4F78" w:rsidRPr="00AB05ED" w:rsidRDefault="00FE4F78" w:rsidP="00FE4F7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Place: </w:t>
      </w:r>
      <w:r w:rsidR="007B0BEF" w:rsidRPr="00AB05ED">
        <w:rPr>
          <w:rFonts w:ascii="Century Gothic" w:hAnsi="Century Gothic"/>
          <w:b/>
          <w:i/>
          <w:color w:val="000000" w:themeColor="text1"/>
          <w:sz w:val="20"/>
          <w:szCs w:val="20"/>
          <w:lang w:val="en-US"/>
        </w:rPr>
        <w:t>Kumanovo</w:t>
      </w:r>
      <w:r w:rsidR="007B0BEF">
        <w:rPr>
          <w:rFonts w:ascii="Century Gothic" w:hAnsi="Century Gothic"/>
          <w:b/>
          <w:i/>
          <w:color w:val="000000" w:themeColor="text1"/>
          <w:sz w:val="20"/>
          <w:szCs w:val="20"/>
          <w:lang w:val="en-US"/>
        </w:rPr>
        <w:t>, The City Council Meeting Room</w:t>
      </w:r>
    </w:p>
    <w:p w14:paraId="68AFEF40" w14:textId="0994673A" w:rsidR="00FE4F78" w:rsidRPr="00AB05ED" w:rsidRDefault="00FE4F78" w:rsidP="00FE4F7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Participants: </w:t>
      </w:r>
      <w:r w:rsidRPr="00AB05ED">
        <w:rPr>
          <w:rFonts w:ascii="Century Gothic" w:hAnsi="Century Gothic"/>
          <w:b/>
          <w:i/>
          <w:color w:val="000000" w:themeColor="text1"/>
          <w:sz w:val="20"/>
          <w:szCs w:val="20"/>
          <w:lang w:val="en-US"/>
        </w:rPr>
        <w:t>31</w:t>
      </w:r>
    </w:p>
    <w:p w14:paraId="79966D96" w14:textId="38D572D1" w:rsidR="00FE4F78" w:rsidRPr="00D66DB0" w:rsidRDefault="001459B3" w:rsidP="00B43528">
      <w:pPr>
        <w:spacing w:before="240" w:after="0" w:line="240" w:lineRule="auto"/>
        <w:jc w:val="both"/>
        <w:rPr>
          <w:rFonts w:ascii="Century Gothic" w:hAnsi="Century Gothic"/>
          <w:color w:val="000000" w:themeColor="text1"/>
          <w:sz w:val="20"/>
          <w:szCs w:val="20"/>
          <w:lang w:val="en-US"/>
        </w:rPr>
      </w:pPr>
      <w:r w:rsidRPr="00D66DB0">
        <w:rPr>
          <w:rFonts w:ascii="Century Gothic" w:hAnsi="Century Gothic"/>
          <w:color w:val="000000" w:themeColor="text1"/>
          <w:sz w:val="20"/>
          <w:szCs w:val="20"/>
          <w:lang w:val="en-US"/>
        </w:rPr>
        <w:t>The fifth training on the topic “</w:t>
      </w:r>
      <w:r w:rsidR="00FE4F78" w:rsidRPr="00D66DB0">
        <w:rPr>
          <w:rFonts w:ascii="Century Gothic" w:hAnsi="Century Gothic"/>
          <w:color w:val="000000" w:themeColor="text1"/>
          <w:sz w:val="20"/>
          <w:szCs w:val="20"/>
          <w:lang w:val="en-US"/>
        </w:rPr>
        <w:t>Process of development of Regional Energy Map 2050 and Policy Analysis”</w:t>
      </w:r>
      <w:r w:rsidRPr="00D66DB0">
        <w:rPr>
          <w:rFonts w:ascii="Century Gothic" w:hAnsi="Century Gothic"/>
          <w:color w:val="000000" w:themeColor="text1"/>
          <w:sz w:val="20"/>
          <w:szCs w:val="20"/>
          <w:lang w:val="en-US"/>
        </w:rPr>
        <w:t xml:space="preserve"> was organized with support of the Consortia members CONPLUSULTRA, Austria and the University of Tartu, Estonia. The participants from the </w:t>
      </w:r>
      <w:r w:rsidR="00FE4F78" w:rsidRPr="00D66DB0">
        <w:rPr>
          <w:rFonts w:ascii="Century Gothic" w:hAnsi="Century Gothic"/>
          <w:color w:val="000000" w:themeColor="text1"/>
          <w:sz w:val="20"/>
          <w:szCs w:val="20"/>
          <w:lang w:val="en-US"/>
        </w:rPr>
        <w:t>Ministry of Local Self-Government, Mayors and members of municipal councils from 6 municipalities in the NEPR, Representatives of the municipalities from the NEPR responsible for issues related to development and energy efficiency; Employees from the Center for development of the NEPR; Representatives of the business sec</w:t>
      </w:r>
      <w:r w:rsidR="00D66DB0" w:rsidRPr="00D66DB0">
        <w:rPr>
          <w:rFonts w:ascii="Century Gothic" w:hAnsi="Century Gothic"/>
          <w:color w:val="000000" w:themeColor="text1"/>
          <w:sz w:val="20"/>
          <w:szCs w:val="20"/>
          <w:lang w:val="en-US"/>
        </w:rPr>
        <w:t>tor and NGO were introduced with the process of the development of Regional Energy Map 2050</w:t>
      </w:r>
      <w:r w:rsidR="00D66DB0">
        <w:rPr>
          <w:rFonts w:ascii="Century Gothic" w:hAnsi="Century Gothic"/>
          <w:color w:val="000000" w:themeColor="text1"/>
          <w:sz w:val="20"/>
          <w:szCs w:val="20"/>
          <w:lang w:val="en-US"/>
        </w:rPr>
        <w:t xml:space="preserve"> </w:t>
      </w:r>
      <w:r w:rsidR="00D66DB0" w:rsidRPr="00D66DB0">
        <w:rPr>
          <w:rFonts w:ascii="Century Gothic" w:hAnsi="Century Gothic"/>
          <w:color w:val="000000" w:themeColor="text1"/>
          <w:sz w:val="20"/>
          <w:szCs w:val="20"/>
          <w:lang w:val="en-US"/>
        </w:rPr>
        <w:t xml:space="preserve">(EU Energy </w:t>
      </w:r>
      <w:proofErr w:type="spellStart"/>
      <w:r w:rsidR="00D66DB0" w:rsidRPr="00D66DB0">
        <w:rPr>
          <w:rFonts w:ascii="Century Gothic" w:hAnsi="Century Gothic"/>
          <w:color w:val="000000" w:themeColor="text1"/>
          <w:sz w:val="20"/>
          <w:szCs w:val="20"/>
          <w:lang w:val="en-US"/>
        </w:rPr>
        <w:t>Roadmapping</w:t>
      </w:r>
      <w:proofErr w:type="spellEnd"/>
      <w:r w:rsidR="00D66DB0" w:rsidRPr="00D66DB0">
        <w:rPr>
          <w:rFonts w:ascii="Century Gothic" w:hAnsi="Century Gothic"/>
          <w:color w:val="000000" w:themeColor="text1"/>
          <w:sz w:val="20"/>
          <w:szCs w:val="20"/>
          <w:lang w:val="en-US"/>
        </w:rPr>
        <w:t xml:space="preserve"> 2050). </w:t>
      </w:r>
    </w:p>
    <w:p w14:paraId="0D724084" w14:textId="55805870" w:rsidR="00FE4F78" w:rsidRDefault="00D66DB0" w:rsidP="00B43528">
      <w:pPr>
        <w:spacing w:before="240" w:after="0" w:line="240" w:lineRule="auto"/>
        <w:jc w:val="both"/>
        <w:rPr>
          <w:rFonts w:ascii="Century Gothic" w:hAnsi="Century Gothic"/>
          <w:color w:val="000000" w:themeColor="text1"/>
          <w:sz w:val="20"/>
          <w:szCs w:val="20"/>
          <w:lang w:val="en-US"/>
        </w:rPr>
      </w:pPr>
      <w:r w:rsidRPr="00D66DB0">
        <w:rPr>
          <w:rFonts w:ascii="Century Gothic" w:hAnsi="Century Gothic"/>
          <w:color w:val="000000" w:themeColor="text1"/>
          <w:sz w:val="20"/>
          <w:szCs w:val="20"/>
          <w:lang w:val="en-US"/>
        </w:rPr>
        <w:t xml:space="preserve">During the workshop </w:t>
      </w:r>
      <w:r w:rsidR="00410DF5">
        <w:rPr>
          <w:rFonts w:ascii="Century Gothic" w:hAnsi="Century Gothic"/>
          <w:color w:val="000000" w:themeColor="text1"/>
          <w:sz w:val="20"/>
          <w:szCs w:val="20"/>
          <w:lang w:val="en-US"/>
        </w:rPr>
        <w:t xml:space="preserve">the draft Energy Vision 2050 of the NorthEast Planning Region was discussed and reviewed. The Panel discussion gave an opportunity to the policy makers to share the views for the energy transition of the region on short and long term period. </w:t>
      </w:r>
    </w:p>
    <w:p w14:paraId="2AE0D386" w14:textId="0B6BEEC2" w:rsidR="00410DF5" w:rsidRPr="003623CE" w:rsidRDefault="00FE4F78" w:rsidP="00B43528">
      <w:pPr>
        <w:spacing w:before="240" w:after="0" w:line="240" w:lineRule="auto"/>
        <w:jc w:val="both"/>
        <w:rPr>
          <w:rFonts w:ascii="Century Gothic" w:hAnsi="Century Gothic"/>
          <w:color w:val="000000" w:themeColor="text1"/>
          <w:sz w:val="20"/>
          <w:szCs w:val="20"/>
          <w:lang w:val="en-US"/>
        </w:rPr>
      </w:pPr>
      <w:r w:rsidRPr="003623CE">
        <w:rPr>
          <w:rFonts w:ascii="Century Gothic" w:hAnsi="Century Gothic"/>
          <w:color w:val="000000" w:themeColor="text1"/>
          <w:sz w:val="20"/>
          <w:szCs w:val="20"/>
          <w:lang w:val="en-US"/>
        </w:rPr>
        <w:t>Deputy Minister of Local Self-Government</w:t>
      </w:r>
      <w:r w:rsidR="00410DF5" w:rsidRPr="003623CE">
        <w:rPr>
          <w:rFonts w:ascii="Century Gothic" w:hAnsi="Century Gothic"/>
          <w:color w:val="000000" w:themeColor="text1"/>
          <w:sz w:val="20"/>
          <w:szCs w:val="20"/>
          <w:lang w:val="en-US"/>
        </w:rPr>
        <w:t>,</w:t>
      </w:r>
      <w:r w:rsidRPr="003623CE">
        <w:rPr>
          <w:rFonts w:ascii="Century Gothic" w:hAnsi="Century Gothic"/>
          <w:color w:val="000000" w:themeColor="text1"/>
          <w:sz w:val="20"/>
          <w:szCs w:val="20"/>
          <w:lang w:val="en-US"/>
        </w:rPr>
        <w:t xml:space="preserve"> </w:t>
      </w:r>
      <w:proofErr w:type="spellStart"/>
      <w:r w:rsidRPr="003623CE">
        <w:rPr>
          <w:rFonts w:ascii="Century Gothic" w:hAnsi="Century Gothic"/>
          <w:color w:val="000000" w:themeColor="text1"/>
          <w:sz w:val="20"/>
          <w:szCs w:val="20"/>
          <w:lang w:val="en-US"/>
        </w:rPr>
        <w:t>Dejan</w:t>
      </w:r>
      <w:proofErr w:type="spellEnd"/>
      <w:r w:rsidRPr="003623CE">
        <w:rPr>
          <w:rFonts w:ascii="Century Gothic" w:hAnsi="Century Gothic"/>
          <w:color w:val="000000" w:themeColor="text1"/>
          <w:sz w:val="20"/>
          <w:szCs w:val="20"/>
          <w:lang w:val="en-US"/>
        </w:rPr>
        <w:t xml:space="preserve"> </w:t>
      </w:r>
      <w:proofErr w:type="spellStart"/>
      <w:r w:rsidRPr="003623CE">
        <w:rPr>
          <w:rFonts w:ascii="Century Gothic" w:hAnsi="Century Gothic"/>
          <w:color w:val="000000" w:themeColor="text1"/>
          <w:sz w:val="20"/>
          <w:szCs w:val="20"/>
          <w:lang w:val="en-US"/>
        </w:rPr>
        <w:t>Pavleski</w:t>
      </w:r>
      <w:proofErr w:type="spellEnd"/>
      <w:r w:rsidR="00410DF5" w:rsidRPr="003623CE">
        <w:rPr>
          <w:rFonts w:ascii="Century Gothic" w:hAnsi="Century Gothic"/>
          <w:color w:val="000000" w:themeColor="text1"/>
          <w:sz w:val="20"/>
          <w:szCs w:val="20"/>
          <w:lang w:val="en-US"/>
        </w:rPr>
        <w:t>,</w:t>
      </w:r>
      <w:r w:rsidRPr="003623CE">
        <w:rPr>
          <w:rFonts w:ascii="Century Gothic" w:hAnsi="Century Gothic"/>
          <w:color w:val="000000" w:themeColor="text1"/>
          <w:sz w:val="20"/>
          <w:szCs w:val="20"/>
          <w:lang w:val="en-US"/>
        </w:rPr>
        <w:t xml:space="preserve"> </w:t>
      </w:r>
      <w:r w:rsidR="00410DF5" w:rsidRPr="003623CE">
        <w:rPr>
          <w:rFonts w:ascii="Century Gothic" w:hAnsi="Century Gothic"/>
          <w:color w:val="000000" w:themeColor="text1"/>
          <w:sz w:val="20"/>
          <w:szCs w:val="20"/>
          <w:lang w:val="en-US"/>
        </w:rPr>
        <w:t>stressed that activities and results of the PANEL 2050 project realized in NEPR in the Republic of Macedonia, will serve as pilot approach and method for policy development and action planning for other regions in the country, as well as for increasing the awareness for the importance of identification and development of energy transition strategies in the process of developing the new national strategy for balanced regional development.</w:t>
      </w:r>
    </w:p>
    <w:p w14:paraId="46B33941" w14:textId="742F7901" w:rsidR="00410DF5" w:rsidRDefault="00410DF5" w:rsidP="00B43528">
      <w:pPr>
        <w:spacing w:before="240" w:after="0" w:line="240" w:lineRule="auto"/>
        <w:jc w:val="both"/>
        <w:rPr>
          <w:rFonts w:ascii="Century Gothic" w:hAnsi="Century Gothic"/>
          <w:color w:val="000000" w:themeColor="text1"/>
          <w:sz w:val="20"/>
          <w:szCs w:val="20"/>
          <w:lang w:val="en-US"/>
        </w:rPr>
      </w:pPr>
      <w:r w:rsidRPr="003623CE">
        <w:rPr>
          <w:rFonts w:ascii="Century Gothic" w:hAnsi="Century Gothic"/>
          <w:color w:val="000000" w:themeColor="text1"/>
          <w:sz w:val="20"/>
          <w:szCs w:val="20"/>
          <w:lang w:val="en-US"/>
        </w:rPr>
        <w:t xml:space="preserve">The session of policy analyses followed and the participants </w:t>
      </w:r>
      <w:r w:rsidR="003623CE">
        <w:rPr>
          <w:rFonts w:ascii="Century Gothic" w:hAnsi="Century Gothic"/>
          <w:color w:val="000000" w:themeColor="text1"/>
          <w:sz w:val="20"/>
          <w:szCs w:val="20"/>
          <w:lang w:val="en-US"/>
        </w:rPr>
        <w:t xml:space="preserve">were introduced with the methods of analyses and actively participated </w:t>
      </w:r>
      <w:r w:rsidR="001B19F7">
        <w:rPr>
          <w:rFonts w:ascii="Century Gothic" w:hAnsi="Century Gothic"/>
          <w:color w:val="000000" w:themeColor="text1"/>
          <w:sz w:val="20"/>
          <w:szCs w:val="20"/>
          <w:lang w:val="en-US"/>
        </w:rPr>
        <w:t>in the exercises and discussion.</w:t>
      </w:r>
    </w:p>
    <w:p w14:paraId="5C42107A" w14:textId="6D7EEE8F" w:rsidR="001B19F7" w:rsidRDefault="001B19F7"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Simultaneous translation was provided in English and Macedonian languages. </w:t>
      </w:r>
    </w:p>
    <w:p w14:paraId="3992E6C6" w14:textId="53AC1976" w:rsidR="001B19F7" w:rsidRPr="003623CE" w:rsidRDefault="001B19F7" w:rsidP="00FE4F78">
      <w:pPr>
        <w:spacing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The media took several interviews from the Deputy Minister, Mayors and the Trainers. </w:t>
      </w:r>
    </w:p>
    <w:p w14:paraId="6653A01E" w14:textId="7F39DA3F" w:rsidR="00FE4F78" w:rsidRPr="00AB05ED" w:rsidRDefault="00FE4F78" w:rsidP="00B43528">
      <w:pPr>
        <w:spacing w:after="0" w:line="240" w:lineRule="auto"/>
        <w:rPr>
          <w:rFonts w:ascii="Century Gothic" w:hAnsi="Century Gothic"/>
          <w:color w:val="000000" w:themeColor="text1"/>
          <w:sz w:val="20"/>
          <w:szCs w:val="20"/>
          <w:highlight w:val="yellow"/>
          <w:lang w:val="en-US"/>
        </w:rPr>
      </w:pPr>
    </w:p>
    <w:p w14:paraId="4D91D305" w14:textId="77777777" w:rsidR="00B43528" w:rsidRDefault="00C25E8A" w:rsidP="00B43528">
      <w:pPr>
        <w:spacing w:after="0" w:line="240" w:lineRule="auto"/>
        <w:jc w:val="center"/>
        <w:rPr>
          <w:rFonts w:ascii="Century Gothic" w:hAnsi="Century Gothic"/>
          <w:b/>
          <w:i/>
          <w:color w:val="000000" w:themeColor="text1"/>
          <w:sz w:val="20"/>
          <w:szCs w:val="20"/>
          <w:lang w:val="en-US"/>
        </w:rPr>
      </w:pPr>
      <w:r w:rsidRPr="00AB05ED">
        <w:rPr>
          <w:rFonts w:ascii="Century Gothic" w:hAnsi="Century Gothic"/>
          <w:b/>
          <w:noProof/>
          <w:color w:val="000000" w:themeColor="text1"/>
          <w:sz w:val="20"/>
          <w:szCs w:val="20"/>
          <w:lang w:val="mk-MK" w:eastAsia="mk-MK"/>
        </w:rPr>
        <w:drawing>
          <wp:inline distT="0" distB="0" distL="0" distR="0" wp14:anchorId="68D5879F" wp14:editId="3E2C8908">
            <wp:extent cx="4237265" cy="2994947"/>
            <wp:effectExtent l="0" t="0" r="0" b="0"/>
            <wp:docPr id="14" name="Picture 14" descr="D:\Armine_PROFESSIONAL_2017\PANEL 2050\Trainings\TEMPLATES TO FILL_03.07.2018\Group photos_Workshops\Worksh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mine_PROFESSIONAL_2017\PANEL 2050\Trainings\TEMPLATES TO FILL_03.07.2018\Group photos_Workshops\Workshop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6853" cy="3008792"/>
                    </a:xfrm>
                    <a:prstGeom prst="rect">
                      <a:avLst/>
                    </a:prstGeom>
                    <a:noFill/>
                    <a:ln>
                      <a:noFill/>
                    </a:ln>
                  </pic:spPr>
                </pic:pic>
              </a:graphicData>
            </a:graphic>
          </wp:inline>
        </w:drawing>
      </w:r>
    </w:p>
    <w:p w14:paraId="22B0ED66" w14:textId="6E593BDC" w:rsidR="00B43528" w:rsidRDefault="00B43528" w:rsidP="00B43528">
      <w:pPr>
        <w:spacing w:after="0" w:line="240" w:lineRule="auto"/>
        <w:rPr>
          <w:rFonts w:ascii="Century Gothic" w:hAnsi="Century Gothic"/>
          <w:b/>
          <w:i/>
          <w:color w:val="000000" w:themeColor="text1"/>
          <w:sz w:val="20"/>
          <w:szCs w:val="20"/>
          <w:lang w:val="en-US"/>
        </w:rPr>
      </w:pPr>
      <w:r>
        <w:rPr>
          <w:rFonts w:ascii="Century Gothic" w:hAnsi="Century Gothic"/>
          <w:b/>
          <w:i/>
          <w:color w:val="000000" w:themeColor="text1"/>
          <w:sz w:val="20"/>
          <w:szCs w:val="20"/>
          <w:lang w:val="en-US"/>
        </w:rPr>
        <w:br w:type="page"/>
      </w:r>
    </w:p>
    <w:p w14:paraId="101EF8DE" w14:textId="59046848" w:rsidR="00FE4F78" w:rsidRPr="00AB05ED" w:rsidRDefault="00FE4F78" w:rsidP="00FE4F78">
      <w:pPr>
        <w:spacing w:after="0" w:line="240" w:lineRule="auto"/>
        <w:rPr>
          <w:rFonts w:ascii="Century Gothic" w:hAnsi="Century Gothic"/>
          <w:b/>
          <w:i/>
          <w:color w:val="000000" w:themeColor="text1"/>
          <w:sz w:val="20"/>
          <w:szCs w:val="20"/>
          <w:lang w:val="en-US"/>
        </w:rPr>
      </w:pPr>
      <w:r w:rsidRPr="00AB05ED">
        <w:rPr>
          <w:rFonts w:ascii="Century Gothic" w:hAnsi="Century Gothic"/>
          <w:b/>
          <w:i/>
          <w:color w:val="000000" w:themeColor="text1"/>
          <w:sz w:val="20"/>
          <w:szCs w:val="20"/>
          <w:lang w:val="en-US"/>
        </w:rPr>
        <w:lastRenderedPageBreak/>
        <w:t>Event 6</w:t>
      </w:r>
    </w:p>
    <w:p w14:paraId="302C8931" w14:textId="24A7082C" w:rsidR="00FE4F78" w:rsidRDefault="00FE4F78" w:rsidP="00B43528">
      <w:pPr>
        <w:spacing w:before="240" w:after="0"/>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Title: </w:t>
      </w:r>
      <w:r w:rsidRPr="00AB05ED">
        <w:rPr>
          <w:rFonts w:ascii="Century Gothic" w:hAnsi="Century Gothic"/>
          <w:b/>
          <w:i/>
          <w:color w:val="000000" w:themeColor="text1"/>
          <w:sz w:val="20"/>
          <w:szCs w:val="20"/>
          <w:lang w:val="en-US"/>
        </w:rPr>
        <w:t>Development of Regional Energy Map 2050 for NEPR and Action Plan</w:t>
      </w:r>
      <w:r w:rsidRPr="00AB05ED">
        <w:rPr>
          <w:rFonts w:ascii="Century Gothic" w:hAnsi="Century Gothic"/>
          <w:color w:val="000000" w:themeColor="text1"/>
          <w:sz w:val="20"/>
          <w:szCs w:val="20"/>
          <w:lang w:val="en-US"/>
        </w:rPr>
        <w:t xml:space="preserve"> </w:t>
      </w:r>
    </w:p>
    <w:p w14:paraId="2DC3756C" w14:textId="604710E8" w:rsidR="00FE4F78" w:rsidRPr="00AB05ED" w:rsidRDefault="00FE4F78" w:rsidP="00B43528">
      <w:pPr>
        <w:spacing w:before="240" w:after="0"/>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Date: </w:t>
      </w:r>
      <w:r w:rsidRPr="00AB05ED">
        <w:rPr>
          <w:rFonts w:ascii="Century Gothic" w:hAnsi="Century Gothic"/>
          <w:b/>
          <w:i/>
          <w:color w:val="000000" w:themeColor="text1"/>
          <w:sz w:val="20"/>
          <w:szCs w:val="20"/>
          <w:lang w:val="en-US"/>
        </w:rPr>
        <w:t>14.06.2018</w:t>
      </w:r>
    </w:p>
    <w:p w14:paraId="48516907" w14:textId="34418572" w:rsidR="00FE4F78" w:rsidRPr="00AB05ED" w:rsidRDefault="00FE4F78" w:rsidP="00FE4F78">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Place: </w:t>
      </w:r>
      <w:r w:rsidR="0060267F">
        <w:rPr>
          <w:rFonts w:ascii="Century Gothic" w:hAnsi="Century Gothic"/>
          <w:b/>
          <w:i/>
          <w:color w:val="000000" w:themeColor="text1"/>
          <w:sz w:val="20"/>
          <w:szCs w:val="20"/>
          <w:lang w:val="en-US"/>
        </w:rPr>
        <w:t>Restaurant “</w:t>
      </w:r>
      <w:proofErr w:type="spellStart"/>
      <w:r w:rsidR="0060267F">
        <w:rPr>
          <w:rFonts w:ascii="Century Gothic" w:hAnsi="Century Gothic"/>
          <w:b/>
          <w:i/>
          <w:color w:val="000000" w:themeColor="text1"/>
          <w:sz w:val="20"/>
          <w:szCs w:val="20"/>
          <w:lang w:val="en-US"/>
        </w:rPr>
        <w:t>Gracija</w:t>
      </w:r>
      <w:proofErr w:type="spellEnd"/>
      <w:r w:rsidR="0060267F">
        <w:rPr>
          <w:rFonts w:ascii="Century Gothic" w:hAnsi="Century Gothic"/>
          <w:b/>
          <w:i/>
          <w:color w:val="000000" w:themeColor="text1"/>
          <w:sz w:val="20"/>
          <w:szCs w:val="20"/>
          <w:lang w:val="en-US"/>
        </w:rPr>
        <w:t xml:space="preserve">”, </w:t>
      </w:r>
      <w:proofErr w:type="spellStart"/>
      <w:r w:rsidR="0060267F" w:rsidRPr="00AB05ED">
        <w:rPr>
          <w:rFonts w:ascii="Century Gothic" w:hAnsi="Century Gothic"/>
          <w:b/>
          <w:i/>
          <w:color w:val="000000" w:themeColor="text1"/>
          <w:sz w:val="20"/>
          <w:szCs w:val="20"/>
          <w:lang w:val="en-US"/>
        </w:rPr>
        <w:t>Kumanovo</w:t>
      </w:r>
      <w:proofErr w:type="spellEnd"/>
    </w:p>
    <w:p w14:paraId="32C2D83F" w14:textId="1C8BF870" w:rsidR="000C4525" w:rsidRDefault="00FE4F78" w:rsidP="000C4525">
      <w:pPr>
        <w:spacing w:after="0" w:line="240" w:lineRule="auto"/>
        <w:rPr>
          <w:rFonts w:ascii="Century Gothic" w:hAnsi="Century Gothic"/>
          <w:color w:val="000000" w:themeColor="text1"/>
          <w:sz w:val="20"/>
          <w:szCs w:val="20"/>
          <w:lang w:val="en-US"/>
        </w:rPr>
      </w:pPr>
      <w:r w:rsidRPr="00AB05ED">
        <w:rPr>
          <w:rFonts w:ascii="Century Gothic" w:hAnsi="Century Gothic"/>
          <w:color w:val="000000" w:themeColor="text1"/>
          <w:sz w:val="20"/>
          <w:szCs w:val="20"/>
          <w:lang w:val="en-US"/>
        </w:rPr>
        <w:t xml:space="preserve">Participants: </w:t>
      </w:r>
      <w:r w:rsidRPr="00AB05ED">
        <w:rPr>
          <w:rFonts w:ascii="Century Gothic" w:hAnsi="Century Gothic"/>
          <w:b/>
          <w:i/>
          <w:color w:val="000000" w:themeColor="text1"/>
          <w:sz w:val="20"/>
          <w:szCs w:val="20"/>
          <w:lang w:val="en-US"/>
        </w:rPr>
        <w:t>33</w:t>
      </w:r>
    </w:p>
    <w:p w14:paraId="288D9513" w14:textId="1F5018E4" w:rsidR="0060267F" w:rsidRPr="0060267F" w:rsidRDefault="00FE4F78" w:rsidP="00B43528">
      <w:pPr>
        <w:spacing w:before="240" w:after="0" w:line="240" w:lineRule="auto"/>
        <w:jc w:val="both"/>
        <w:rPr>
          <w:rFonts w:ascii="Century Gothic" w:hAnsi="Century Gothic"/>
          <w:color w:val="000000" w:themeColor="text1"/>
          <w:sz w:val="20"/>
          <w:szCs w:val="20"/>
          <w:lang w:val="en-US"/>
        </w:rPr>
      </w:pPr>
      <w:r w:rsidRPr="0060267F">
        <w:rPr>
          <w:rFonts w:ascii="Century Gothic" w:hAnsi="Century Gothic"/>
          <w:color w:val="000000" w:themeColor="text1"/>
          <w:sz w:val="20"/>
          <w:szCs w:val="20"/>
          <w:lang w:val="en-US"/>
        </w:rPr>
        <w:t xml:space="preserve">BDS organized the sixth training on the topic “Development of Regional Energy Map 2050 for NEPR and Action Plan” </w:t>
      </w:r>
      <w:r w:rsidR="0060267F" w:rsidRPr="0060267F">
        <w:rPr>
          <w:rFonts w:ascii="Century Gothic" w:hAnsi="Century Gothic"/>
          <w:color w:val="000000" w:themeColor="text1"/>
          <w:sz w:val="20"/>
          <w:szCs w:val="20"/>
          <w:lang w:val="en-US"/>
        </w:rPr>
        <w:t xml:space="preserve">supported by Consortia members CONPLUSULTRA, Austria and the University of Tartu, Estonia. </w:t>
      </w:r>
    </w:p>
    <w:p w14:paraId="5990E079" w14:textId="4C38F7F9" w:rsidR="00FE4F78" w:rsidRDefault="0060267F" w:rsidP="00B43528">
      <w:pPr>
        <w:spacing w:before="240" w:after="0" w:line="240" w:lineRule="auto"/>
        <w:jc w:val="both"/>
        <w:rPr>
          <w:rFonts w:ascii="Century Gothic" w:hAnsi="Century Gothic"/>
          <w:color w:val="000000" w:themeColor="text1"/>
          <w:sz w:val="20"/>
          <w:szCs w:val="20"/>
          <w:lang w:val="en-US"/>
        </w:rPr>
      </w:pPr>
      <w:r w:rsidRPr="0060267F">
        <w:rPr>
          <w:rFonts w:ascii="Century Gothic" w:hAnsi="Century Gothic"/>
          <w:color w:val="000000" w:themeColor="text1"/>
          <w:sz w:val="20"/>
          <w:szCs w:val="20"/>
          <w:lang w:val="en-US"/>
        </w:rPr>
        <w:t>The r</w:t>
      </w:r>
      <w:r w:rsidR="00FE4F78" w:rsidRPr="0060267F">
        <w:rPr>
          <w:rFonts w:ascii="Century Gothic" w:hAnsi="Century Gothic"/>
          <w:color w:val="000000" w:themeColor="text1"/>
          <w:sz w:val="20"/>
          <w:szCs w:val="20"/>
          <w:lang w:val="en-US"/>
        </w:rPr>
        <w:t>epresentatives of the NEPR municipalities responsible for issues related to development and energy efficiency; Employees from the Center for development of the NEPR; Representatives of the</w:t>
      </w:r>
      <w:r w:rsidRPr="0060267F">
        <w:rPr>
          <w:rFonts w:ascii="Century Gothic" w:hAnsi="Century Gothic"/>
          <w:color w:val="000000" w:themeColor="text1"/>
          <w:sz w:val="20"/>
          <w:szCs w:val="20"/>
          <w:lang w:val="en-US"/>
        </w:rPr>
        <w:t xml:space="preserve"> business sector and NGO took an active participation during the workshop. </w:t>
      </w:r>
    </w:p>
    <w:p w14:paraId="4A5CB92A" w14:textId="10348879" w:rsidR="00FE4F78" w:rsidRDefault="0060267F" w:rsidP="00B43528">
      <w:pPr>
        <w:spacing w:before="240" w:after="0" w:line="240" w:lineRule="auto"/>
        <w:jc w:val="both"/>
        <w:rPr>
          <w:rFonts w:ascii="Century Gothic" w:hAnsi="Century Gothic"/>
          <w:color w:val="000000" w:themeColor="text1"/>
          <w:sz w:val="20"/>
          <w:szCs w:val="20"/>
          <w:lang w:val="en-US"/>
        </w:rPr>
      </w:pPr>
      <w:r w:rsidRPr="00A83A1C">
        <w:rPr>
          <w:rFonts w:ascii="Century Gothic" w:hAnsi="Century Gothic"/>
          <w:color w:val="000000" w:themeColor="text1"/>
          <w:sz w:val="20"/>
          <w:szCs w:val="20"/>
          <w:lang w:val="en-US"/>
        </w:rPr>
        <w:t xml:space="preserve">The first half of the workshop focused on the </w:t>
      </w:r>
      <w:r w:rsidR="00FE4F78" w:rsidRPr="00A83A1C">
        <w:rPr>
          <w:rFonts w:ascii="Century Gothic" w:hAnsi="Century Gothic"/>
          <w:color w:val="000000" w:themeColor="text1"/>
          <w:sz w:val="20"/>
          <w:szCs w:val="20"/>
          <w:lang w:val="en-US"/>
        </w:rPr>
        <w:t>introduction on Theory Development</w:t>
      </w:r>
      <w:r w:rsidRPr="00A83A1C">
        <w:rPr>
          <w:rFonts w:ascii="Century Gothic" w:hAnsi="Century Gothic"/>
          <w:color w:val="000000" w:themeColor="text1"/>
          <w:sz w:val="20"/>
          <w:szCs w:val="20"/>
          <w:lang w:val="en-US"/>
        </w:rPr>
        <w:t xml:space="preserve"> of Regional Energy </w:t>
      </w:r>
      <w:proofErr w:type="spellStart"/>
      <w:r w:rsidRPr="00A83A1C">
        <w:rPr>
          <w:rFonts w:ascii="Century Gothic" w:hAnsi="Century Gothic"/>
          <w:color w:val="000000" w:themeColor="text1"/>
          <w:sz w:val="20"/>
          <w:szCs w:val="20"/>
          <w:lang w:val="en-US"/>
        </w:rPr>
        <w:t>Roadmapping</w:t>
      </w:r>
      <w:proofErr w:type="spellEnd"/>
      <w:r w:rsidRPr="00A83A1C">
        <w:rPr>
          <w:rFonts w:ascii="Century Gothic" w:hAnsi="Century Gothic"/>
          <w:color w:val="000000" w:themeColor="text1"/>
          <w:sz w:val="20"/>
          <w:szCs w:val="20"/>
          <w:lang w:val="en-US"/>
        </w:rPr>
        <w:t xml:space="preserve">, </w:t>
      </w:r>
      <w:r w:rsidR="00FE4F78" w:rsidRPr="00A83A1C">
        <w:rPr>
          <w:rFonts w:ascii="Century Gothic" w:hAnsi="Century Gothic"/>
          <w:color w:val="000000" w:themeColor="text1"/>
          <w:sz w:val="20"/>
          <w:szCs w:val="20"/>
          <w:lang w:val="en-US"/>
        </w:rPr>
        <w:t xml:space="preserve">followed by exercises on </w:t>
      </w:r>
      <w:r w:rsidR="00F66236">
        <w:rPr>
          <w:rFonts w:ascii="Century Gothic" w:hAnsi="Century Gothic"/>
          <w:color w:val="000000" w:themeColor="text1"/>
          <w:sz w:val="20"/>
          <w:szCs w:val="20"/>
          <w:lang w:val="en-US"/>
        </w:rPr>
        <w:t xml:space="preserve">introducing the </w:t>
      </w:r>
      <w:r w:rsidR="00FE4F78" w:rsidRPr="00A83A1C">
        <w:rPr>
          <w:rFonts w:ascii="Century Gothic" w:hAnsi="Century Gothic"/>
          <w:color w:val="000000" w:themeColor="text1"/>
          <w:sz w:val="20"/>
          <w:szCs w:val="20"/>
          <w:lang w:val="en-US"/>
        </w:rPr>
        <w:t>Development of Regional Energy Roadmapping for NEPR (NorthEast Planning Region).</w:t>
      </w:r>
    </w:p>
    <w:p w14:paraId="123A8279" w14:textId="797E15B7" w:rsidR="00A83A1C" w:rsidRDefault="00A83A1C"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The second half of the workshop focused on development of Action Plan for energy transition and a preliminary identification of the areas of the energy roadmap which will be a subject of the action planning. </w:t>
      </w:r>
    </w:p>
    <w:p w14:paraId="2A4B399E" w14:textId="77777777" w:rsidR="00F66236" w:rsidRDefault="00F66236"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During the workshop, the practical examples were shared and the participants were involved through the exercises and discussions. </w:t>
      </w:r>
    </w:p>
    <w:p w14:paraId="26EBD475" w14:textId="77777777" w:rsidR="00F66236" w:rsidRDefault="00F66236" w:rsidP="00B43528">
      <w:pPr>
        <w:spacing w:before="240"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The workshop was held in English and Macedonian languages. </w:t>
      </w:r>
    </w:p>
    <w:p w14:paraId="7851B532" w14:textId="77777777" w:rsidR="00B43528" w:rsidRPr="00450476" w:rsidRDefault="00B43528" w:rsidP="00B43528">
      <w:pPr>
        <w:spacing w:before="240" w:after="0" w:line="240" w:lineRule="auto"/>
        <w:jc w:val="both"/>
        <w:rPr>
          <w:rFonts w:ascii="Century Gothic" w:hAnsi="Century Gothic"/>
          <w:color w:val="000000" w:themeColor="text1"/>
          <w:sz w:val="20"/>
          <w:szCs w:val="20"/>
          <w:lang w:val="en-US"/>
        </w:rPr>
      </w:pPr>
    </w:p>
    <w:p w14:paraId="5F8C2BE4" w14:textId="2BD2D8D8" w:rsidR="00B43528" w:rsidRDefault="00C25E8A" w:rsidP="00B43528">
      <w:pPr>
        <w:spacing w:after="0" w:line="240" w:lineRule="auto"/>
        <w:jc w:val="center"/>
        <w:rPr>
          <w:rFonts w:ascii="Century Gothic" w:hAnsi="Century Gothic"/>
          <w:b/>
          <w:color w:val="000000" w:themeColor="text1"/>
          <w:sz w:val="20"/>
          <w:szCs w:val="20"/>
          <w:lang w:val="en-US"/>
        </w:rPr>
      </w:pPr>
      <w:r w:rsidRPr="00AB05ED">
        <w:rPr>
          <w:rFonts w:ascii="Century Gothic" w:hAnsi="Century Gothic"/>
          <w:b/>
          <w:noProof/>
          <w:color w:val="000000" w:themeColor="text1"/>
          <w:sz w:val="20"/>
          <w:szCs w:val="20"/>
          <w:lang w:val="mk-MK" w:eastAsia="mk-MK"/>
        </w:rPr>
        <w:drawing>
          <wp:inline distT="0" distB="0" distL="0" distR="0" wp14:anchorId="7D69DB23" wp14:editId="15E4F48B">
            <wp:extent cx="5209441" cy="3682093"/>
            <wp:effectExtent l="0" t="0" r="0" b="0"/>
            <wp:docPr id="15" name="Picture 15" descr="D:\Armine_PROFESSIONAL_2017\PANEL 2050\Trainings\TEMPLATES TO FILL_03.07.2018\Group photos_Workshops\Worksho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mine_PROFESSIONAL_2017\PANEL 2050\Trainings\TEMPLATES TO FILL_03.07.2018\Group photos_Workshops\Workshop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6396" cy="3701145"/>
                    </a:xfrm>
                    <a:prstGeom prst="rect">
                      <a:avLst/>
                    </a:prstGeom>
                    <a:noFill/>
                    <a:ln>
                      <a:noFill/>
                    </a:ln>
                  </pic:spPr>
                </pic:pic>
              </a:graphicData>
            </a:graphic>
          </wp:inline>
        </w:drawing>
      </w:r>
    </w:p>
    <w:p w14:paraId="52D5AFEF" w14:textId="6ACB3904" w:rsidR="00B71BF9" w:rsidRDefault="00B71BF9" w:rsidP="00B43528">
      <w:pPr>
        <w:spacing w:after="0" w:line="240" w:lineRule="auto"/>
        <w:jc w:val="center"/>
        <w:rPr>
          <w:rFonts w:ascii="Century Gothic" w:hAnsi="Century Gothic"/>
          <w:b/>
          <w:color w:val="000000" w:themeColor="text1"/>
          <w:sz w:val="20"/>
          <w:szCs w:val="20"/>
          <w:lang w:val="en-US"/>
        </w:rPr>
      </w:pPr>
    </w:p>
    <w:p w14:paraId="5AB6D421" w14:textId="77777777" w:rsidR="00B71BF9" w:rsidRDefault="00B71BF9" w:rsidP="00B71BF9">
      <w:pPr>
        <w:pStyle w:val="BodyText"/>
        <w:tabs>
          <w:tab w:val="left" w:pos="2988"/>
        </w:tabs>
        <w:spacing w:before="43"/>
        <w:ind w:left="1170"/>
        <w:rPr>
          <w:spacing w:val="-3"/>
          <w:lang w:val="en-GB"/>
        </w:rPr>
      </w:pPr>
    </w:p>
    <w:p w14:paraId="32F4D35A" w14:textId="77777777" w:rsidR="00B71BF9" w:rsidRDefault="00B71BF9" w:rsidP="00B71BF9">
      <w:pPr>
        <w:pStyle w:val="BodyText"/>
        <w:tabs>
          <w:tab w:val="left" w:pos="2988"/>
        </w:tabs>
        <w:spacing w:before="43"/>
        <w:ind w:left="1170"/>
        <w:rPr>
          <w:spacing w:val="-3"/>
          <w:lang w:val="en-GB"/>
        </w:rPr>
      </w:pPr>
      <w:r>
        <w:rPr>
          <w:noProof/>
        </w:rPr>
        <mc:AlternateContent>
          <mc:Choice Requires="wpg">
            <w:drawing>
              <wp:anchor distT="0" distB="0" distL="114300" distR="114300" simplePos="0" relativeHeight="251666944" behindDoc="0" locked="0" layoutInCell="1" allowOverlap="1" wp14:anchorId="0A58D28F" wp14:editId="0C92814F">
                <wp:simplePos x="0" y="0"/>
                <wp:positionH relativeFrom="margin">
                  <wp:posOffset>-28575</wp:posOffset>
                </wp:positionH>
                <wp:positionV relativeFrom="margin">
                  <wp:posOffset>1128395</wp:posOffset>
                </wp:positionV>
                <wp:extent cx="4589145" cy="1190625"/>
                <wp:effectExtent l="0" t="0" r="1905" b="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1190625"/>
                          <a:chOff x="0" y="0"/>
                          <a:chExt cx="7227" cy="1875"/>
                        </a:xfrm>
                      </wpg:grpSpPr>
                      <pic:pic xmlns:pic="http://schemas.openxmlformats.org/drawingml/2006/picture">
                        <pic:nvPicPr>
                          <pic:cNvPr id="41"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4" cy="1874"/>
                          </a:xfrm>
                          <a:prstGeom prst="rect">
                            <a:avLst/>
                          </a:prstGeom>
                          <a:noFill/>
                          <a:extLst>
                            <a:ext uri="{909E8E84-426E-40dd-AFC4-6F175D3DCCD1}"/>
                          </a:extLst>
                        </pic:spPr>
                      </pic:pic>
                      <pic:pic xmlns:pic="http://schemas.openxmlformats.org/drawingml/2006/picture">
                        <pic:nvPicPr>
                          <pic:cNvPr id="42"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71" y="679"/>
                            <a:ext cx="3155" cy="563"/>
                          </a:xfrm>
                          <a:prstGeom prst="rect">
                            <a:avLst/>
                          </a:prstGeom>
                          <a:noFill/>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w:pict>
              <v:group w14:anchorId="75B127E0" id="Group 40" o:spid="_x0000_s1026" style="position:absolute;margin-left:-2.25pt;margin-top:88.85pt;width:361.35pt;height:93.75pt;z-index:251666944;mso-position-horizontal-relative:margin;mso-position-vertical-relative:margin" coordsize="722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">
                <v:shape id="Picture 26" o:spid="_x0000_s1027" type="#_x0000_t75" style="position:absolute;width:413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">
                  <v:imagedata r:id="rId18" o:title=""/>
                </v:shape>
                <v:shape id="Picture 27" o:spid="_x0000_s1028" type="#_x0000_t75" style="position:absolute;left:4071;top:679;width:315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">
                  <v:imagedata r:id="rId19" o:title=""/>
                </v:shape>
                <w10:wrap type="square" anchorx="margin" anchory="margin"/>
              </v:group>
            </w:pict>
          </mc:Fallback>
        </mc:AlternateContent>
      </w:r>
    </w:p>
    <w:p w14:paraId="755CE39B" w14:textId="77777777" w:rsidR="00B71BF9" w:rsidRDefault="00B71BF9" w:rsidP="00B71BF9">
      <w:pPr>
        <w:pStyle w:val="BodyText"/>
        <w:tabs>
          <w:tab w:val="left" w:pos="2988"/>
        </w:tabs>
        <w:spacing w:before="43"/>
        <w:ind w:left="1170"/>
        <w:rPr>
          <w:spacing w:val="-3"/>
          <w:lang w:val="en-GB"/>
        </w:rPr>
      </w:pPr>
    </w:p>
    <w:p w14:paraId="0794AF31" w14:textId="77777777" w:rsidR="00B71BF9" w:rsidRDefault="00B71BF9" w:rsidP="00B71BF9">
      <w:pPr>
        <w:pStyle w:val="BodyText"/>
        <w:tabs>
          <w:tab w:val="left" w:pos="2988"/>
        </w:tabs>
        <w:spacing w:before="43"/>
        <w:ind w:left="1170"/>
        <w:rPr>
          <w:spacing w:val="-3"/>
          <w:lang w:val="en-GB"/>
        </w:rPr>
      </w:pPr>
    </w:p>
    <w:p w14:paraId="6E11A445" w14:textId="77777777" w:rsidR="00B71BF9" w:rsidRDefault="00B71BF9" w:rsidP="00B71BF9">
      <w:pPr>
        <w:pStyle w:val="BodyText"/>
        <w:tabs>
          <w:tab w:val="left" w:pos="2988"/>
        </w:tabs>
        <w:spacing w:before="43"/>
        <w:ind w:left="1170"/>
        <w:rPr>
          <w:spacing w:val="-3"/>
          <w:lang w:val="en-GB"/>
        </w:rPr>
      </w:pPr>
    </w:p>
    <w:p w14:paraId="35D7D11F" w14:textId="77777777" w:rsidR="00B71BF9" w:rsidRDefault="00B71BF9" w:rsidP="00B71BF9">
      <w:pPr>
        <w:pStyle w:val="BodyText"/>
        <w:tabs>
          <w:tab w:val="left" w:pos="2988"/>
        </w:tabs>
        <w:spacing w:before="43"/>
        <w:ind w:left="1170"/>
        <w:rPr>
          <w:spacing w:val="-3"/>
          <w:lang w:val="en-GB"/>
        </w:rPr>
      </w:pPr>
    </w:p>
    <w:p w14:paraId="337E5506" w14:textId="77777777" w:rsidR="00B71BF9" w:rsidRDefault="00B71BF9" w:rsidP="00B71BF9">
      <w:pPr>
        <w:pStyle w:val="BodyText"/>
        <w:tabs>
          <w:tab w:val="left" w:pos="2988"/>
        </w:tabs>
        <w:spacing w:before="43"/>
        <w:ind w:left="1170"/>
        <w:rPr>
          <w:spacing w:val="-3"/>
          <w:lang w:val="en-GB"/>
        </w:rPr>
      </w:pPr>
    </w:p>
    <w:p w14:paraId="10909AF4" w14:textId="77777777" w:rsidR="00B71BF9" w:rsidRDefault="00B71BF9" w:rsidP="00B71BF9">
      <w:pPr>
        <w:pStyle w:val="BodyText"/>
        <w:tabs>
          <w:tab w:val="left" w:pos="2988"/>
        </w:tabs>
        <w:spacing w:before="43"/>
        <w:ind w:left="1170"/>
        <w:rPr>
          <w:spacing w:val="-3"/>
          <w:lang w:val="en-GB"/>
        </w:rPr>
      </w:pPr>
    </w:p>
    <w:p w14:paraId="169538F7" w14:textId="77777777" w:rsidR="00B71BF9" w:rsidRDefault="00B71BF9" w:rsidP="00B71BF9">
      <w:pPr>
        <w:pStyle w:val="BodyText"/>
        <w:tabs>
          <w:tab w:val="left" w:pos="2988"/>
        </w:tabs>
        <w:spacing w:before="43"/>
        <w:ind w:left="1170"/>
        <w:rPr>
          <w:spacing w:val="-3"/>
          <w:lang w:val="en-GB"/>
        </w:rPr>
      </w:pPr>
    </w:p>
    <w:p w14:paraId="75B729A7" w14:textId="77777777" w:rsidR="00B71BF9" w:rsidRDefault="00B71BF9" w:rsidP="00B71BF9">
      <w:pPr>
        <w:pStyle w:val="BodyText"/>
        <w:tabs>
          <w:tab w:val="left" w:pos="5546"/>
        </w:tabs>
        <w:spacing w:line="385" w:lineRule="auto"/>
        <w:ind w:left="0"/>
        <w:rPr>
          <w:lang w:val="en-GB"/>
        </w:rPr>
      </w:pPr>
    </w:p>
    <w:p w14:paraId="0EC5E847" w14:textId="77777777" w:rsidR="00B71BF9" w:rsidRDefault="00B71BF9" w:rsidP="00B71BF9">
      <w:pPr>
        <w:pStyle w:val="BodyText"/>
        <w:tabs>
          <w:tab w:val="left" w:pos="5546"/>
        </w:tabs>
        <w:spacing w:line="385" w:lineRule="auto"/>
        <w:ind w:left="0"/>
        <w:rPr>
          <w:lang w:val="en-GB"/>
        </w:rPr>
      </w:pPr>
    </w:p>
    <w:p w14:paraId="596CA1F7" w14:textId="77777777" w:rsidR="00B71BF9" w:rsidRPr="00F82F93" w:rsidRDefault="00B71BF9" w:rsidP="00B71BF9">
      <w:pPr>
        <w:pStyle w:val="BodyText"/>
        <w:tabs>
          <w:tab w:val="left" w:pos="5546"/>
        </w:tabs>
        <w:spacing w:line="385" w:lineRule="auto"/>
        <w:ind w:left="0"/>
        <w:rPr>
          <w:lang w:val="en-GB"/>
        </w:rPr>
      </w:pPr>
      <w:r w:rsidRPr="00F82F93">
        <w:rPr>
          <w:lang w:val="en-GB"/>
        </w:rPr>
        <w:t>Publisher:</w:t>
      </w:r>
      <w:r w:rsidRPr="00F82F93">
        <w:rPr>
          <w:spacing w:val="-10"/>
          <w:lang w:val="en-GB"/>
        </w:rPr>
        <w:t xml:space="preserve"> </w:t>
      </w:r>
      <w:r w:rsidRPr="00F82F93">
        <w:rPr>
          <w:lang w:val="en-GB"/>
        </w:rPr>
        <w:t>CEESEN</w:t>
      </w:r>
    </w:p>
    <w:p w14:paraId="378E6715" w14:textId="77777777" w:rsidR="00B71BF9" w:rsidRPr="00F82F93" w:rsidRDefault="00B71BF9" w:rsidP="00B71BF9">
      <w:pPr>
        <w:pStyle w:val="BodyText"/>
        <w:spacing w:after="120"/>
        <w:ind w:left="0"/>
        <w:contextualSpacing/>
        <w:rPr>
          <w:lang w:val="en-GB"/>
        </w:rPr>
      </w:pPr>
      <w:r w:rsidRPr="00F82F93">
        <w:rPr>
          <w:lang w:val="en-GB"/>
        </w:rPr>
        <w:t>All</w:t>
      </w:r>
      <w:r w:rsidRPr="00F82F93">
        <w:rPr>
          <w:spacing w:val="-1"/>
          <w:lang w:val="en-GB"/>
        </w:rPr>
        <w:t xml:space="preserve"> images</w:t>
      </w:r>
      <w:r w:rsidRPr="00F82F93">
        <w:rPr>
          <w:lang w:val="en-GB"/>
        </w:rPr>
        <w:t xml:space="preserve"> © CEESEN</w:t>
      </w:r>
      <w:r w:rsidRPr="00F82F93">
        <w:rPr>
          <w:spacing w:val="-1"/>
          <w:lang w:val="en-GB"/>
        </w:rPr>
        <w:t xml:space="preserve"> 201</w:t>
      </w:r>
      <w:r>
        <w:rPr>
          <w:spacing w:val="-1"/>
          <w:lang w:val="en-GB"/>
        </w:rPr>
        <w:t>8</w:t>
      </w:r>
    </w:p>
    <w:p w14:paraId="6D156F1C" w14:textId="77777777" w:rsidR="00B71BF9" w:rsidRPr="00F82F93" w:rsidRDefault="00B71BF9" w:rsidP="00B71BF9">
      <w:pPr>
        <w:pStyle w:val="BodyText"/>
        <w:ind w:left="0"/>
        <w:contextualSpacing/>
        <w:rPr>
          <w:spacing w:val="21"/>
          <w:lang w:val="en-GB"/>
        </w:rPr>
      </w:pPr>
      <w:r w:rsidRPr="00F82F93">
        <w:rPr>
          <w:lang w:val="en-GB"/>
        </w:rPr>
        <w:t>All</w:t>
      </w:r>
      <w:r w:rsidRPr="00F82F93">
        <w:rPr>
          <w:spacing w:val="-9"/>
          <w:lang w:val="en-GB"/>
        </w:rPr>
        <w:t xml:space="preserve"> </w:t>
      </w:r>
      <w:r w:rsidRPr="00F82F93">
        <w:rPr>
          <w:lang w:val="en-GB"/>
        </w:rPr>
        <w:t>Rights</w:t>
      </w:r>
      <w:r w:rsidRPr="00F82F93">
        <w:rPr>
          <w:spacing w:val="-8"/>
          <w:lang w:val="en-GB"/>
        </w:rPr>
        <w:t xml:space="preserve"> </w:t>
      </w:r>
      <w:r w:rsidRPr="00F82F93">
        <w:rPr>
          <w:lang w:val="en-GB"/>
        </w:rPr>
        <w:t>Reserved</w:t>
      </w:r>
    </w:p>
    <w:p w14:paraId="6A54873F" w14:textId="77777777" w:rsidR="00B71BF9" w:rsidRPr="00F82F93" w:rsidRDefault="00B71BF9" w:rsidP="00B71BF9">
      <w:pPr>
        <w:pStyle w:val="BodyText"/>
        <w:ind w:left="0"/>
        <w:contextualSpacing/>
        <w:rPr>
          <w:spacing w:val="-1"/>
          <w:lang w:val="en-GB"/>
        </w:rPr>
      </w:pPr>
      <w:r w:rsidRPr="00F82F93">
        <w:rPr>
          <w:lang w:val="en-GB"/>
        </w:rPr>
        <w:t>Reproduction</w:t>
      </w:r>
      <w:r w:rsidRPr="00F82F93">
        <w:rPr>
          <w:spacing w:val="-8"/>
          <w:lang w:val="en-GB"/>
        </w:rPr>
        <w:t xml:space="preserve"> </w:t>
      </w:r>
      <w:r w:rsidRPr="00F82F93">
        <w:rPr>
          <w:spacing w:val="-1"/>
          <w:lang w:val="en-GB"/>
        </w:rPr>
        <w:t>is</w:t>
      </w:r>
      <w:r w:rsidRPr="00F82F93">
        <w:rPr>
          <w:spacing w:val="-8"/>
          <w:lang w:val="en-GB"/>
        </w:rPr>
        <w:t xml:space="preserve"> </w:t>
      </w:r>
      <w:r w:rsidRPr="00F82F93">
        <w:rPr>
          <w:spacing w:val="-1"/>
          <w:lang w:val="en-GB"/>
        </w:rPr>
        <w:t>authorised,</w:t>
      </w:r>
      <w:r w:rsidRPr="00F82F93">
        <w:rPr>
          <w:spacing w:val="-7"/>
          <w:lang w:val="en-GB"/>
        </w:rPr>
        <w:t xml:space="preserve"> </w:t>
      </w:r>
      <w:r w:rsidRPr="00F82F93">
        <w:rPr>
          <w:spacing w:val="-1"/>
          <w:lang w:val="en-GB"/>
        </w:rPr>
        <w:t>provided</w:t>
      </w:r>
      <w:r w:rsidRPr="00F82F93">
        <w:rPr>
          <w:spacing w:val="-7"/>
          <w:lang w:val="en-GB"/>
        </w:rPr>
        <w:t xml:space="preserve"> </w:t>
      </w:r>
      <w:r w:rsidRPr="00F82F93">
        <w:rPr>
          <w:lang w:val="en-GB"/>
        </w:rPr>
        <w:t>the</w:t>
      </w:r>
      <w:r w:rsidRPr="00F82F93">
        <w:rPr>
          <w:spacing w:val="-8"/>
          <w:lang w:val="en-GB"/>
        </w:rPr>
        <w:t xml:space="preserve"> </w:t>
      </w:r>
      <w:r w:rsidRPr="00F82F93">
        <w:rPr>
          <w:spacing w:val="-1"/>
          <w:lang w:val="en-GB"/>
        </w:rPr>
        <w:t>source</w:t>
      </w:r>
      <w:r w:rsidRPr="00F82F93">
        <w:rPr>
          <w:spacing w:val="-7"/>
          <w:lang w:val="en-GB"/>
        </w:rPr>
        <w:t xml:space="preserve"> </w:t>
      </w:r>
      <w:r w:rsidRPr="00F82F93">
        <w:rPr>
          <w:spacing w:val="-1"/>
          <w:lang w:val="en-GB"/>
        </w:rPr>
        <w:t>is</w:t>
      </w:r>
      <w:r w:rsidRPr="00F82F93">
        <w:rPr>
          <w:spacing w:val="-7"/>
          <w:lang w:val="en-GB"/>
        </w:rPr>
        <w:t xml:space="preserve"> </w:t>
      </w:r>
      <w:r w:rsidRPr="00F82F93">
        <w:rPr>
          <w:spacing w:val="-1"/>
          <w:lang w:val="en-GB"/>
        </w:rPr>
        <w:t>acknowledged.</w:t>
      </w:r>
    </w:p>
    <w:p w14:paraId="47D56250" w14:textId="77777777" w:rsidR="00B71BF9" w:rsidRDefault="00B71BF9" w:rsidP="00B71BF9">
      <w:pPr>
        <w:pStyle w:val="BodyText"/>
        <w:tabs>
          <w:tab w:val="left" w:pos="2988"/>
        </w:tabs>
        <w:spacing w:before="43"/>
        <w:ind w:left="1170"/>
        <w:rPr>
          <w:spacing w:val="-3"/>
          <w:lang w:val="en-GB"/>
        </w:rPr>
      </w:pPr>
    </w:p>
    <w:p w14:paraId="60297C84" w14:textId="77777777" w:rsidR="00B71BF9" w:rsidRDefault="00B71BF9" w:rsidP="00B71BF9">
      <w:pPr>
        <w:pStyle w:val="BodyText"/>
        <w:tabs>
          <w:tab w:val="left" w:pos="2988"/>
        </w:tabs>
        <w:spacing w:before="43"/>
        <w:ind w:left="1170"/>
        <w:rPr>
          <w:spacing w:val="-3"/>
          <w:lang w:val="en-GB"/>
        </w:rPr>
      </w:pPr>
    </w:p>
    <w:p w14:paraId="329AAB8C" w14:textId="77777777" w:rsidR="00B71BF9" w:rsidRDefault="00B71BF9" w:rsidP="00B71BF9">
      <w:pPr>
        <w:pStyle w:val="BodyText"/>
        <w:tabs>
          <w:tab w:val="left" w:pos="2988"/>
        </w:tabs>
        <w:spacing w:before="43"/>
        <w:ind w:left="1170"/>
        <w:rPr>
          <w:spacing w:val="-3"/>
          <w:lang w:val="en-GB"/>
        </w:rPr>
      </w:pPr>
    </w:p>
    <w:p w14:paraId="72B3DA4C" w14:textId="77777777" w:rsidR="00B71BF9" w:rsidRDefault="00B71BF9" w:rsidP="00B71BF9">
      <w:pPr>
        <w:pStyle w:val="BodyText"/>
        <w:tabs>
          <w:tab w:val="left" w:pos="2988"/>
        </w:tabs>
        <w:spacing w:before="43"/>
        <w:ind w:left="1170"/>
        <w:rPr>
          <w:spacing w:val="-3"/>
          <w:lang w:val="en-GB"/>
        </w:rPr>
      </w:pPr>
      <w:r w:rsidRPr="00F82F93">
        <w:rPr>
          <w:noProof/>
          <w:lang w:val="et-EE" w:eastAsia="et-EE"/>
        </w:rPr>
        <w:drawing>
          <wp:anchor distT="0" distB="0" distL="114300" distR="114300" simplePos="0" relativeHeight="251665920" behindDoc="0" locked="0" layoutInCell="1" allowOverlap="1" wp14:anchorId="6B776081" wp14:editId="5DBE2687">
            <wp:simplePos x="0" y="0"/>
            <wp:positionH relativeFrom="margin">
              <wp:posOffset>-493636</wp:posOffset>
            </wp:positionH>
            <wp:positionV relativeFrom="paragraph">
              <wp:posOffset>313055</wp:posOffset>
            </wp:positionV>
            <wp:extent cx="1503045" cy="1002665"/>
            <wp:effectExtent l="0" t="0" r="190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045" cy="1002665"/>
                    </a:xfrm>
                    <a:prstGeom prst="rect">
                      <a:avLst/>
                    </a:prstGeom>
                    <a:noFill/>
                  </pic:spPr>
                </pic:pic>
              </a:graphicData>
            </a:graphic>
          </wp:anchor>
        </w:drawing>
      </w:r>
    </w:p>
    <w:p w14:paraId="78CA778A" w14:textId="77777777" w:rsidR="00B71BF9" w:rsidRPr="004B4565" w:rsidRDefault="00B71BF9" w:rsidP="00B71BF9">
      <w:pPr>
        <w:pStyle w:val="BodyText"/>
        <w:tabs>
          <w:tab w:val="left" w:pos="2988"/>
        </w:tabs>
        <w:spacing w:before="43"/>
        <w:ind w:left="0"/>
        <w:rPr>
          <w:spacing w:val="-3"/>
          <w:lang w:val="en-GB"/>
        </w:rPr>
      </w:pPr>
      <w:r w:rsidRPr="002E1452">
        <w:rPr>
          <w:spacing w:val="-3"/>
          <w:sz w:val="20"/>
          <w:lang w:val="en-GB"/>
        </w:rPr>
        <w:t>This</w:t>
      </w:r>
      <w:r w:rsidRPr="002E1452">
        <w:rPr>
          <w:spacing w:val="-17"/>
          <w:sz w:val="20"/>
          <w:lang w:val="en-GB"/>
        </w:rPr>
        <w:t xml:space="preserve"> </w:t>
      </w:r>
      <w:r w:rsidRPr="002E1452">
        <w:rPr>
          <w:spacing w:val="-3"/>
          <w:sz w:val="20"/>
          <w:lang w:val="en-GB"/>
        </w:rPr>
        <w:t>publication</w:t>
      </w:r>
      <w:r w:rsidRPr="002E1452">
        <w:rPr>
          <w:spacing w:val="-16"/>
          <w:sz w:val="20"/>
          <w:lang w:val="en-GB"/>
        </w:rPr>
        <w:t xml:space="preserve"> </w:t>
      </w:r>
      <w:r w:rsidRPr="002E1452">
        <w:rPr>
          <w:spacing w:val="-1"/>
          <w:sz w:val="20"/>
          <w:lang w:val="en-GB"/>
        </w:rPr>
        <w:t>is</w:t>
      </w:r>
      <w:r w:rsidRPr="002E1452">
        <w:rPr>
          <w:spacing w:val="-16"/>
          <w:sz w:val="20"/>
          <w:lang w:val="en-GB"/>
        </w:rPr>
        <w:t xml:space="preserve"> </w:t>
      </w:r>
      <w:r w:rsidRPr="002E1452">
        <w:rPr>
          <w:spacing w:val="-3"/>
          <w:sz w:val="20"/>
          <w:lang w:val="en-GB"/>
        </w:rPr>
        <w:t>compiled</w:t>
      </w:r>
      <w:r w:rsidRPr="002E1452">
        <w:rPr>
          <w:spacing w:val="-16"/>
          <w:sz w:val="20"/>
          <w:lang w:val="en-GB"/>
        </w:rPr>
        <w:t xml:space="preserve"> </w:t>
      </w:r>
      <w:r w:rsidRPr="002E1452">
        <w:rPr>
          <w:spacing w:val="-3"/>
          <w:sz w:val="20"/>
          <w:lang w:val="en-GB"/>
        </w:rPr>
        <w:t>within</w:t>
      </w:r>
      <w:r w:rsidRPr="002E1452">
        <w:rPr>
          <w:spacing w:val="-16"/>
          <w:sz w:val="20"/>
          <w:lang w:val="en-GB"/>
        </w:rPr>
        <w:t xml:space="preserve"> </w:t>
      </w:r>
      <w:r w:rsidRPr="002E1452">
        <w:rPr>
          <w:spacing w:val="-3"/>
          <w:sz w:val="20"/>
          <w:lang w:val="en-GB"/>
        </w:rPr>
        <w:t>the</w:t>
      </w:r>
      <w:r w:rsidRPr="002E1452">
        <w:rPr>
          <w:spacing w:val="-17"/>
          <w:sz w:val="20"/>
          <w:lang w:val="en-GB"/>
        </w:rPr>
        <w:t xml:space="preserve"> </w:t>
      </w:r>
      <w:r w:rsidRPr="002E1452">
        <w:rPr>
          <w:spacing w:val="-3"/>
          <w:sz w:val="20"/>
          <w:lang w:val="en-GB"/>
        </w:rPr>
        <w:t>PANEL2050</w:t>
      </w:r>
      <w:r w:rsidRPr="002E1452">
        <w:rPr>
          <w:spacing w:val="-16"/>
          <w:sz w:val="20"/>
          <w:lang w:val="en-GB"/>
        </w:rPr>
        <w:t xml:space="preserve"> </w:t>
      </w:r>
      <w:r w:rsidRPr="002E1452">
        <w:rPr>
          <w:spacing w:val="-3"/>
          <w:sz w:val="20"/>
          <w:lang w:val="en-GB"/>
        </w:rPr>
        <w:t>project</w:t>
      </w:r>
      <w:r w:rsidRPr="002E1452">
        <w:rPr>
          <w:spacing w:val="-16"/>
          <w:sz w:val="20"/>
          <w:lang w:val="en-GB"/>
        </w:rPr>
        <w:t xml:space="preserve"> </w:t>
      </w:r>
      <w:r w:rsidRPr="002E1452">
        <w:rPr>
          <w:spacing w:val="-3"/>
          <w:sz w:val="20"/>
          <w:lang w:val="en-GB"/>
        </w:rPr>
        <w:t>“Partnership</w:t>
      </w:r>
      <w:r w:rsidRPr="002E1452">
        <w:rPr>
          <w:spacing w:val="-16"/>
          <w:sz w:val="20"/>
          <w:lang w:val="en-GB"/>
        </w:rPr>
        <w:t xml:space="preserve"> </w:t>
      </w:r>
      <w:r w:rsidRPr="002E1452">
        <w:rPr>
          <w:spacing w:val="-3"/>
          <w:sz w:val="20"/>
          <w:lang w:val="en-GB"/>
        </w:rPr>
        <w:t>for</w:t>
      </w:r>
      <w:r w:rsidRPr="002E1452">
        <w:rPr>
          <w:spacing w:val="-16"/>
          <w:sz w:val="20"/>
          <w:lang w:val="en-GB"/>
        </w:rPr>
        <w:t xml:space="preserve"> </w:t>
      </w:r>
      <w:r w:rsidRPr="002E1452">
        <w:rPr>
          <w:spacing w:val="-3"/>
          <w:sz w:val="20"/>
          <w:lang w:val="en-GB"/>
        </w:rPr>
        <w:t>New</w:t>
      </w:r>
      <w:r w:rsidRPr="002E1452">
        <w:rPr>
          <w:spacing w:val="35"/>
          <w:w w:val="98"/>
          <w:sz w:val="20"/>
          <w:lang w:val="en-GB"/>
        </w:rPr>
        <w:t xml:space="preserve"> </w:t>
      </w:r>
      <w:r w:rsidRPr="002E1452">
        <w:rPr>
          <w:sz w:val="20"/>
          <w:lang w:val="en-GB"/>
        </w:rPr>
        <w:t>Energy</w:t>
      </w:r>
      <w:r w:rsidRPr="002E1452">
        <w:rPr>
          <w:spacing w:val="14"/>
          <w:sz w:val="20"/>
          <w:lang w:val="en-GB"/>
        </w:rPr>
        <w:t xml:space="preserve"> </w:t>
      </w:r>
      <w:r w:rsidRPr="002E1452">
        <w:rPr>
          <w:sz w:val="20"/>
          <w:lang w:val="en-GB"/>
        </w:rPr>
        <w:t>Leadership”.</w:t>
      </w:r>
      <w:r w:rsidRPr="002E1452">
        <w:rPr>
          <w:spacing w:val="14"/>
          <w:sz w:val="20"/>
          <w:lang w:val="en-GB"/>
        </w:rPr>
        <w:t xml:space="preserve"> </w:t>
      </w:r>
      <w:r w:rsidRPr="002E1452">
        <w:rPr>
          <w:sz w:val="20"/>
          <w:lang w:val="en-GB"/>
        </w:rPr>
        <w:t>This</w:t>
      </w:r>
      <w:r w:rsidRPr="002E1452">
        <w:rPr>
          <w:spacing w:val="13"/>
          <w:sz w:val="20"/>
          <w:lang w:val="en-GB"/>
        </w:rPr>
        <w:t xml:space="preserve"> </w:t>
      </w:r>
      <w:r w:rsidRPr="002E1452">
        <w:rPr>
          <w:sz w:val="20"/>
          <w:lang w:val="en-GB"/>
        </w:rPr>
        <w:t>project</w:t>
      </w:r>
      <w:r w:rsidRPr="002E1452">
        <w:rPr>
          <w:spacing w:val="15"/>
          <w:sz w:val="20"/>
          <w:lang w:val="en-GB"/>
        </w:rPr>
        <w:t xml:space="preserve"> </w:t>
      </w:r>
      <w:r w:rsidRPr="002E1452">
        <w:rPr>
          <w:sz w:val="20"/>
          <w:lang w:val="en-GB"/>
        </w:rPr>
        <w:t>has</w:t>
      </w:r>
      <w:r w:rsidRPr="002E1452">
        <w:rPr>
          <w:spacing w:val="14"/>
          <w:sz w:val="20"/>
          <w:lang w:val="en-GB"/>
        </w:rPr>
        <w:t xml:space="preserve"> </w:t>
      </w:r>
      <w:r w:rsidRPr="002E1452">
        <w:rPr>
          <w:sz w:val="20"/>
          <w:lang w:val="en-GB"/>
        </w:rPr>
        <w:t>received</w:t>
      </w:r>
      <w:r w:rsidRPr="002E1452">
        <w:rPr>
          <w:spacing w:val="13"/>
          <w:sz w:val="20"/>
          <w:lang w:val="en-GB"/>
        </w:rPr>
        <w:t xml:space="preserve"> </w:t>
      </w:r>
      <w:r w:rsidRPr="002E1452">
        <w:rPr>
          <w:sz w:val="20"/>
          <w:lang w:val="en-GB"/>
        </w:rPr>
        <w:t>funding</w:t>
      </w:r>
      <w:r w:rsidRPr="002E1452">
        <w:rPr>
          <w:spacing w:val="15"/>
          <w:sz w:val="20"/>
          <w:lang w:val="en-GB"/>
        </w:rPr>
        <w:t xml:space="preserve"> </w:t>
      </w:r>
      <w:r w:rsidRPr="002E1452">
        <w:rPr>
          <w:sz w:val="20"/>
          <w:lang w:val="en-GB"/>
        </w:rPr>
        <w:t>from</w:t>
      </w:r>
      <w:r w:rsidRPr="002E1452">
        <w:rPr>
          <w:spacing w:val="14"/>
          <w:sz w:val="20"/>
          <w:lang w:val="en-GB"/>
        </w:rPr>
        <w:t xml:space="preserve"> </w:t>
      </w:r>
      <w:r w:rsidRPr="002E1452">
        <w:rPr>
          <w:sz w:val="20"/>
          <w:lang w:val="en-GB"/>
        </w:rPr>
        <w:t>the</w:t>
      </w:r>
      <w:r w:rsidRPr="002E1452">
        <w:rPr>
          <w:spacing w:val="15"/>
          <w:sz w:val="20"/>
          <w:lang w:val="en-GB"/>
        </w:rPr>
        <w:t xml:space="preserve"> </w:t>
      </w:r>
      <w:r w:rsidRPr="002E1452">
        <w:rPr>
          <w:spacing w:val="1"/>
          <w:sz w:val="20"/>
          <w:lang w:val="en-GB"/>
        </w:rPr>
        <w:t>European</w:t>
      </w:r>
      <w:r w:rsidRPr="002E1452">
        <w:rPr>
          <w:spacing w:val="69"/>
          <w:w w:val="101"/>
          <w:sz w:val="20"/>
          <w:lang w:val="en-GB"/>
        </w:rPr>
        <w:t xml:space="preserve"> </w:t>
      </w:r>
      <w:r w:rsidRPr="002E1452">
        <w:rPr>
          <w:sz w:val="20"/>
          <w:lang w:val="en-GB"/>
        </w:rPr>
        <w:t>Union’s</w:t>
      </w:r>
      <w:r w:rsidRPr="002E1452">
        <w:rPr>
          <w:spacing w:val="5"/>
          <w:sz w:val="20"/>
          <w:lang w:val="en-GB"/>
        </w:rPr>
        <w:t xml:space="preserve"> </w:t>
      </w:r>
      <w:r w:rsidRPr="002E1452">
        <w:rPr>
          <w:spacing w:val="-1"/>
          <w:sz w:val="20"/>
          <w:lang w:val="en-GB"/>
        </w:rPr>
        <w:t>Horizon</w:t>
      </w:r>
      <w:r w:rsidRPr="002E1452">
        <w:rPr>
          <w:spacing w:val="6"/>
          <w:sz w:val="20"/>
          <w:lang w:val="en-GB"/>
        </w:rPr>
        <w:t xml:space="preserve"> </w:t>
      </w:r>
      <w:r w:rsidRPr="002E1452">
        <w:rPr>
          <w:spacing w:val="-1"/>
          <w:sz w:val="20"/>
          <w:lang w:val="en-GB"/>
        </w:rPr>
        <w:t>2020</w:t>
      </w:r>
      <w:r w:rsidRPr="002E1452">
        <w:rPr>
          <w:spacing w:val="5"/>
          <w:sz w:val="20"/>
          <w:lang w:val="en-GB"/>
        </w:rPr>
        <w:t xml:space="preserve"> </w:t>
      </w:r>
      <w:r w:rsidRPr="002E1452">
        <w:rPr>
          <w:sz w:val="20"/>
          <w:lang w:val="en-GB"/>
        </w:rPr>
        <w:t>research</w:t>
      </w:r>
      <w:r w:rsidRPr="002E1452">
        <w:rPr>
          <w:spacing w:val="5"/>
          <w:sz w:val="20"/>
          <w:lang w:val="en-GB"/>
        </w:rPr>
        <w:t xml:space="preserve"> </w:t>
      </w:r>
      <w:r w:rsidRPr="002E1452">
        <w:rPr>
          <w:spacing w:val="-1"/>
          <w:sz w:val="20"/>
          <w:lang w:val="en-GB"/>
        </w:rPr>
        <w:t>and</w:t>
      </w:r>
      <w:r w:rsidRPr="002E1452">
        <w:rPr>
          <w:spacing w:val="5"/>
          <w:sz w:val="20"/>
          <w:lang w:val="en-GB"/>
        </w:rPr>
        <w:t xml:space="preserve"> </w:t>
      </w:r>
      <w:r w:rsidRPr="002E1452">
        <w:rPr>
          <w:spacing w:val="-1"/>
          <w:sz w:val="20"/>
          <w:lang w:val="en-GB"/>
        </w:rPr>
        <w:t>innovation</w:t>
      </w:r>
      <w:r w:rsidRPr="002E1452">
        <w:rPr>
          <w:spacing w:val="6"/>
          <w:sz w:val="20"/>
          <w:lang w:val="en-GB"/>
        </w:rPr>
        <w:t xml:space="preserve"> </w:t>
      </w:r>
      <w:r w:rsidRPr="002E1452">
        <w:rPr>
          <w:spacing w:val="-1"/>
          <w:sz w:val="20"/>
          <w:lang w:val="en-GB"/>
        </w:rPr>
        <w:t>programme</w:t>
      </w:r>
      <w:r w:rsidRPr="002E1452">
        <w:rPr>
          <w:spacing w:val="6"/>
          <w:sz w:val="20"/>
          <w:lang w:val="en-GB"/>
        </w:rPr>
        <w:t xml:space="preserve"> </w:t>
      </w:r>
      <w:r w:rsidRPr="002E1452">
        <w:rPr>
          <w:sz w:val="20"/>
          <w:lang w:val="en-GB"/>
        </w:rPr>
        <w:t>under</w:t>
      </w:r>
      <w:r w:rsidRPr="002E1452">
        <w:rPr>
          <w:spacing w:val="5"/>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grant</w:t>
      </w:r>
      <w:r w:rsidRPr="002E1452">
        <w:rPr>
          <w:spacing w:val="26"/>
          <w:sz w:val="20"/>
          <w:lang w:val="en-GB"/>
        </w:rPr>
        <w:t xml:space="preserve"> </w:t>
      </w:r>
      <w:r w:rsidRPr="002E1452">
        <w:rPr>
          <w:sz w:val="20"/>
          <w:lang w:val="en-GB"/>
        </w:rPr>
        <w:t>agreement</w:t>
      </w:r>
      <w:r w:rsidRPr="002E1452">
        <w:rPr>
          <w:spacing w:val="6"/>
          <w:sz w:val="20"/>
          <w:lang w:val="en-GB"/>
        </w:rPr>
        <w:t xml:space="preserve"> </w:t>
      </w:r>
      <w:r w:rsidRPr="002E1452">
        <w:rPr>
          <w:sz w:val="20"/>
          <w:lang w:val="en-GB"/>
        </w:rPr>
        <w:t>No</w:t>
      </w:r>
      <w:r w:rsidRPr="002E1452">
        <w:rPr>
          <w:spacing w:val="5"/>
          <w:sz w:val="20"/>
          <w:lang w:val="en-GB"/>
        </w:rPr>
        <w:t xml:space="preserve"> </w:t>
      </w:r>
      <w:r w:rsidRPr="002E1452">
        <w:rPr>
          <w:sz w:val="20"/>
          <w:lang w:val="en-GB"/>
        </w:rPr>
        <w:t>696173.</w:t>
      </w:r>
      <w:r w:rsidRPr="002E1452">
        <w:rPr>
          <w:spacing w:val="6"/>
          <w:sz w:val="20"/>
          <w:lang w:val="en-GB"/>
        </w:rPr>
        <w:t xml:space="preserve"> </w:t>
      </w:r>
      <w:r w:rsidRPr="002E1452">
        <w:rPr>
          <w:sz w:val="20"/>
          <w:lang w:val="en-GB"/>
        </w:rPr>
        <w:t>Disclaimer: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sole</w:t>
      </w:r>
      <w:r w:rsidRPr="002E1452">
        <w:rPr>
          <w:spacing w:val="6"/>
          <w:sz w:val="20"/>
          <w:lang w:val="en-GB"/>
        </w:rPr>
        <w:t xml:space="preserve"> </w:t>
      </w:r>
      <w:r w:rsidRPr="002E1452">
        <w:rPr>
          <w:sz w:val="20"/>
          <w:lang w:val="en-GB"/>
        </w:rPr>
        <w:t>responsibility</w:t>
      </w:r>
      <w:r w:rsidRPr="002E1452">
        <w:rPr>
          <w:spacing w:val="4"/>
          <w:sz w:val="20"/>
          <w:lang w:val="en-GB"/>
        </w:rPr>
        <w:t xml:space="preserve"> </w:t>
      </w:r>
      <w:r w:rsidRPr="002E1452">
        <w:rPr>
          <w:sz w:val="20"/>
          <w:lang w:val="en-GB"/>
        </w:rPr>
        <w:t>for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content</w:t>
      </w:r>
      <w:r w:rsidRPr="002E1452">
        <w:rPr>
          <w:spacing w:val="6"/>
          <w:sz w:val="20"/>
          <w:lang w:val="en-GB"/>
        </w:rPr>
        <w:t xml:space="preserve"> </w:t>
      </w:r>
      <w:r w:rsidRPr="002E1452">
        <w:rPr>
          <w:sz w:val="20"/>
          <w:lang w:val="en-GB"/>
        </w:rPr>
        <w:t>of this</w:t>
      </w:r>
      <w:r w:rsidRPr="002E1452">
        <w:rPr>
          <w:spacing w:val="-6"/>
          <w:sz w:val="20"/>
          <w:lang w:val="en-GB"/>
        </w:rPr>
        <w:t xml:space="preserve"> </w:t>
      </w:r>
      <w:r w:rsidRPr="002E1452">
        <w:rPr>
          <w:sz w:val="20"/>
          <w:lang w:val="en-GB"/>
        </w:rPr>
        <w:t>material</w:t>
      </w:r>
      <w:r w:rsidRPr="002E1452">
        <w:rPr>
          <w:spacing w:val="-6"/>
          <w:sz w:val="20"/>
          <w:lang w:val="en-GB"/>
        </w:rPr>
        <w:t xml:space="preserve"> </w:t>
      </w:r>
      <w:r w:rsidRPr="002E1452">
        <w:rPr>
          <w:spacing w:val="-1"/>
          <w:sz w:val="20"/>
          <w:lang w:val="en-GB"/>
        </w:rPr>
        <w:t>lies</w:t>
      </w:r>
      <w:r w:rsidRPr="002E1452">
        <w:rPr>
          <w:spacing w:val="-6"/>
          <w:sz w:val="20"/>
          <w:lang w:val="en-GB"/>
        </w:rPr>
        <w:t xml:space="preserve"> </w:t>
      </w:r>
      <w:r w:rsidRPr="002E1452">
        <w:rPr>
          <w:spacing w:val="-1"/>
          <w:sz w:val="20"/>
          <w:lang w:val="en-GB"/>
        </w:rPr>
        <w:t>with</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authors.</w:t>
      </w:r>
      <w:r w:rsidRPr="002E1452">
        <w:rPr>
          <w:spacing w:val="-5"/>
          <w:sz w:val="20"/>
          <w:lang w:val="en-GB"/>
        </w:rPr>
        <w:t xml:space="preserve"> </w:t>
      </w:r>
      <w:r w:rsidRPr="002E1452">
        <w:rPr>
          <w:spacing w:val="-1"/>
          <w:sz w:val="20"/>
          <w:lang w:val="en-GB"/>
        </w:rPr>
        <w:t>It</w:t>
      </w:r>
      <w:r w:rsidRPr="002E1452">
        <w:rPr>
          <w:spacing w:val="-5"/>
          <w:sz w:val="20"/>
          <w:lang w:val="en-GB"/>
        </w:rPr>
        <w:t xml:space="preserve"> </w:t>
      </w:r>
      <w:r w:rsidRPr="002E1452">
        <w:rPr>
          <w:spacing w:val="-1"/>
          <w:sz w:val="20"/>
          <w:lang w:val="en-GB"/>
        </w:rPr>
        <w:t>does</w:t>
      </w:r>
      <w:r w:rsidRPr="002E1452">
        <w:rPr>
          <w:spacing w:val="-6"/>
          <w:sz w:val="20"/>
          <w:lang w:val="en-GB"/>
        </w:rPr>
        <w:t xml:space="preserve"> </w:t>
      </w:r>
      <w:r w:rsidRPr="002E1452">
        <w:rPr>
          <w:sz w:val="20"/>
          <w:lang w:val="en-GB"/>
        </w:rPr>
        <w:t>not</w:t>
      </w:r>
      <w:r w:rsidRPr="002E1452">
        <w:rPr>
          <w:spacing w:val="-6"/>
          <w:sz w:val="20"/>
          <w:lang w:val="en-GB"/>
        </w:rPr>
        <w:t xml:space="preserve"> </w:t>
      </w:r>
      <w:r w:rsidRPr="002E1452">
        <w:rPr>
          <w:sz w:val="20"/>
          <w:lang w:val="en-GB"/>
        </w:rPr>
        <w:t>necessarily</w:t>
      </w:r>
      <w:r w:rsidRPr="002E1452">
        <w:rPr>
          <w:spacing w:val="-6"/>
          <w:sz w:val="20"/>
          <w:lang w:val="en-GB"/>
        </w:rPr>
        <w:t xml:space="preserve"> </w:t>
      </w:r>
      <w:r w:rsidRPr="002E1452">
        <w:rPr>
          <w:sz w:val="20"/>
          <w:lang w:val="en-GB"/>
        </w:rPr>
        <w:t>represent</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views</w:t>
      </w:r>
      <w:r w:rsidRPr="002E1452">
        <w:rPr>
          <w:spacing w:val="25"/>
          <w:sz w:val="20"/>
          <w:lang w:val="en-GB"/>
        </w:rPr>
        <w:t xml:space="preserve"> </w:t>
      </w:r>
      <w:r w:rsidRPr="002E1452">
        <w:rPr>
          <w:spacing w:val="-1"/>
          <w:sz w:val="20"/>
          <w:lang w:val="en-GB"/>
        </w:rPr>
        <w:t>of</w:t>
      </w:r>
      <w:r w:rsidRPr="002E1452">
        <w:rPr>
          <w:spacing w:val="-14"/>
          <w:sz w:val="20"/>
          <w:lang w:val="en-GB"/>
        </w:rPr>
        <w:t xml:space="preserve"> </w:t>
      </w:r>
      <w:r w:rsidRPr="002E1452">
        <w:rPr>
          <w:spacing w:val="-1"/>
          <w:sz w:val="20"/>
          <w:lang w:val="en-GB"/>
        </w:rPr>
        <w:t>the</w:t>
      </w:r>
      <w:r w:rsidRPr="002E1452">
        <w:rPr>
          <w:spacing w:val="-13"/>
          <w:sz w:val="20"/>
          <w:lang w:val="en-GB"/>
        </w:rPr>
        <w:t xml:space="preserve"> </w:t>
      </w:r>
      <w:r w:rsidRPr="002E1452">
        <w:rPr>
          <w:spacing w:val="-1"/>
          <w:sz w:val="20"/>
          <w:lang w:val="en-GB"/>
        </w:rPr>
        <w:t>European</w:t>
      </w:r>
      <w:r w:rsidRPr="002E1452">
        <w:rPr>
          <w:spacing w:val="-13"/>
          <w:sz w:val="20"/>
          <w:lang w:val="en-GB"/>
        </w:rPr>
        <w:t xml:space="preserve"> </w:t>
      </w:r>
      <w:r w:rsidRPr="002E1452">
        <w:rPr>
          <w:spacing w:val="-1"/>
          <w:sz w:val="20"/>
          <w:lang w:val="en-GB"/>
        </w:rPr>
        <w:t>Union</w:t>
      </w:r>
      <w:r w:rsidRPr="002E1452">
        <w:rPr>
          <w:spacing w:val="-13"/>
          <w:sz w:val="20"/>
          <w:lang w:val="en-GB"/>
        </w:rPr>
        <w:t xml:space="preserve"> </w:t>
      </w:r>
      <w:r w:rsidRPr="002E1452">
        <w:rPr>
          <w:spacing w:val="-1"/>
          <w:sz w:val="20"/>
          <w:lang w:val="en-GB"/>
        </w:rPr>
        <w:t>and</w:t>
      </w:r>
      <w:r w:rsidRPr="002E1452">
        <w:rPr>
          <w:spacing w:val="-14"/>
          <w:sz w:val="20"/>
          <w:lang w:val="en-GB"/>
        </w:rPr>
        <w:t xml:space="preserve"> </w:t>
      </w:r>
      <w:r w:rsidRPr="002E1452">
        <w:rPr>
          <w:spacing w:val="-1"/>
          <w:sz w:val="20"/>
          <w:lang w:val="en-GB"/>
        </w:rPr>
        <w:t>neither</w:t>
      </w:r>
      <w:r w:rsidRPr="002E1452">
        <w:rPr>
          <w:spacing w:val="-13"/>
          <w:sz w:val="20"/>
          <w:lang w:val="en-GB"/>
        </w:rPr>
        <w:t xml:space="preserve"> </w:t>
      </w:r>
      <w:r w:rsidRPr="002E1452">
        <w:rPr>
          <w:spacing w:val="-1"/>
          <w:sz w:val="20"/>
          <w:lang w:val="en-GB"/>
        </w:rPr>
        <w:t>EASME</w:t>
      </w:r>
      <w:r w:rsidRPr="002E1452">
        <w:rPr>
          <w:spacing w:val="-13"/>
          <w:sz w:val="20"/>
          <w:lang w:val="en-GB"/>
        </w:rPr>
        <w:t xml:space="preserve"> </w:t>
      </w:r>
      <w:r w:rsidRPr="002E1452">
        <w:rPr>
          <w:spacing w:val="-1"/>
          <w:sz w:val="20"/>
          <w:lang w:val="en-GB"/>
        </w:rPr>
        <w:t>nor</w:t>
      </w:r>
      <w:r w:rsidRPr="002E1452">
        <w:rPr>
          <w:spacing w:val="-13"/>
          <w:sz w:val="20"/>
          <w:lang w:val="en-GB"/>
        </w:rPr>
        <w:t xml:space="preserve"> </w:t>
      </w:r>
      <w:r w:rsidRPr="002E1452">
        <w:rPr>
          <w:spacing w:val="-1"/>
          <w:sz w:val="20"/>
          <w:lang w:val="en-GB"/>
        </w:rPr>
        <w:t>the</w:t>
      </w:r>
      <w:r w:rsidRPr="002E1452">
        <w:rPr>
          <w:spacing w:val="-14"/>
          <w:sz w:val="20"/>
          <w:lang w:val="en-GB"/>
        </w:rPr>
        <w:t xml:space="preserve"> </w:t>
      </w:r>
      <w:r w:rsidRPr="002E1452">
        <w:rPr>
          <w:spacing w:val="-1"/>
          <w:sz w:val="20"/>
          <w:lang w:val="en-GB"/>
        </w:rPr>
        <w:t>European</w:t>
      </w:r>
      <w:r w:rsidRPr="002E1452">
        <w:rPr>
          <w:spacing w:val="-12"/>
          <w:sz w:val="20"/>
          <w:lang w:val="en-GB"/>
        </w:rPr>
        <w:t xml:space="preserve"> </w:t>
      </w:r>
      <w:r w:rsidRPr="002E1452">
        <w:rPr>
          <w:spacing w:val="-1"/>
          <w:sz w:val="20"/>
          <w:lang w:val="en-GB"/>
        </w:rPr>
        <w:t>Commission</w:t>
      </w:r>
      <w:r w:rsidRPr="002E1452">
        <w:rPr>
          <w:spacing w:val="-14"/>
          <w:sz w:val="20"/>
          <w:lang w:val="en-GB"/>
        </w:rPr>
        <w:t xml:space="preserve"> </w:t>
      </w:r>
      <w:r w:rsidRPr="002E1452">
        <w:rPr>
          <w:spacing w:val="-1"/>
          <w:sz w:val="20"/>
          <w:lang w:val="en-GB"/>
        </w:rPr>
        <w:t>are</w:t>
      </w:r>
      <w:r w:rsidRPr="002E1452">
        <w:rPr>
          <w:spacing w:val="22"/>
          <w:w w:val="99"/>
          <w:sz w:val="20"/>
          <w:lang w:val="en-GB"/>
        </w:rPr>
        <w:t xml:space="preserve"> </w:t>
      </w:r>
      <w:r w:rsidRPr="002E1452">
        <w:rPr>
          <w:sz w:val="20"/>
          <w:lang w:val="en-GB"/>
        </w:rPr>
        <w:t>responsible</w:t>
      </w:r>
      <w:r w:rsidRPr="002E1452">
        <w:rPr>
          <w:spacing w:val="-4"/>
          <w:sz w:val="20"/>
          <w:lang w:val="en-GB"/>
        </w:rPr>
        <w:t xml:space="preserve"> </w:t>
      </w:r>
      <w:r w:rsidRPr="002E1452">
        <w:rPr>
          <w:sz w:val="20"/>
          <w:lang w:val="en-GB"/>
        </w:rPr>
        <w:t>for</w:t>
      </w:r>
      <w:r w:rsidRPr="002E1452">
        <w:rPr>
          <w:spacing w:val="-3"/>
          <w:sz w:val="20"/>
          <w:lang w:val="en-GB"/>
        </w:rPr>
        <w:t xml:space="preserve"> </w:t>
      </w:r>
      <w:r w:rsidRPr="002E1452">
        <w:rPr>
          <w:spacing w:val="-1"/>
          <w:sz w:val="20"/>
          <w:lang w:val="en-GB"/>
        </w:rPr>
        <w:t>any</w:t>
      </w:r>
      <w:r w:rsidRPr="002E1452">
        <w:rPr>
          <w:spacing w:val="-3"/>
          <w:sz w:val="20"/>
          <w:lang w:val="en-GB"/>
        </w:rPr>
        <w:t xml:space="preserve"> </w:t>
      </w:r>
      <w:r w:rsidRPr="002E1452">
        <w:rPr>
          <w:sz w:val="20"/>
          <w:lang w:val="en-GB"/>
        </w:rPr>
        <w:t>use</w:t>
      </w:r>
      <w:r w:rsidRPr="002E1452">
        <w:rPr>
          <w:spacing w:val="-3"/>
          <w:sz w:val="20"/>
          <w:lang w:val="en-GB"/>
        </w:rPr>
        <w:t xml:space="preserve"> </w:t>
      </w:r>
      <w:r w:rsidRPr="002E1452">
        <w:rPr>
          <w:sz w:val="20"/>
          <w:lang w:val="en-GB"/>
        </w:rPr>
        <w:t>of</w:t>
      </w:r>
      <w:r w:rsidRPr="002E1452">
        <w:rPr>
          <w:spacing w:val="-4"/>
          <w:sz w:val="20"/>
          <w:lang w:val="en-GB"/>
        </w:rPr>
        <w:t xml:space="preserve"> </w:t>
      </w:r>
      <w:r w:rsidRPr="002E1452">
        <w:rPr>
          <w:sz w:val="20"/>
          <w:lang w:val="en-GB"/>
        </w:rPr>
        <w:t>this</w:t>
      </w:r>
      <w:r w:rsidRPr="002E1452">
        <w:rPr>
          <w:spacing w:val="-4"/>
          <w:sz w:val="20"/>
          <w:lang w:val="en-GB"/>
        </w:rPr>
        <w:t xml:space="preserve"> </w:t>
      </w:r>
      <w:r w:rsidRPr="002E1452">
        <w:rPr>
          <w:sz w:val="20"/>
          <w:lang w:val="en-GB"/>
        </w:rPr>
        <w:t>material.</w:t>
      </w:r>
    </w:p>
    <w:p w14:paraId="11573C73" w14:textId="77777777" w:rsidR="00B71BF9" w:rsidRDefault="00B71BF9" w:rsidP="00B43528">
      <w:pPr>
        <w:spacing w:after="0" w:line="240" w:lineRule="auto"/>
        <w:jc w:val="center"/>
        <w:rPr>
          <w:rFonts w:ascii="Century Gothic" w:hAnsi="Century Gothic"/>
          <w:b/>
          <w:color w:val="000000" w:themeColor="text1"/>
          <w:sz w:val="20"/>
          <w:szCs w:val="20"/>
          <w:lang w:val="en-US"/>
        </w:rPr>
      </w:pPr>
      <w:bookmarkStart w:id="1" w:name="_GoBack"/>
      <w:bookmarkEnd w:id="1"/>
    </w:p>
    <w:sectPr w:rsidR="00B71BF9" w:rsidSect="00051162">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C4D28" w14:textId="77777777" w:rsidR="00F00778" w:rsidRDefault="00F00778" w:rsidP="005A4645">
      <w:pPr>
        <w:spacing w:after="0" w:line="240" w:lineRule="auto"/>
      </w:pPr>
      <w:r>
        <w:separator/>
      </w:r>
    </w:p>
  </w:endnote>
  <w:endnote w:type="continuationSeparator" w:id="0">
    <w:p w14:paraId="72EE99B4" w14:textId="77777777" w:rsidR="00F00778" w:rsidRDefault="00F00778" w:rsidP="005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186563"/>
      <w:docPartObj>
        <w:docPartGallery w:val="Page Numbers (Bottom of Page)"/>
        <w:docPartUnique/>
      </w:docPartObj>
    </w:sdtPr>
    <w:sdtEndPr>
      <w:rPr>
        <w:noProof/>
      </w:rPr>
    </w:sdtEndPr>
    <w:sdtContent>
      <w:p w14:paraId="59629A89" w14:textId="49D8C414" w:rsidR="00C06BAA" w:rsidRDefault="00C06B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DEC39" w14:textId="541F8C9F" w:rsidR="00424AE5" w:rsidRDefault="004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C5758" w14:textId="77777777" w:rsidR="00F00778" w:rsidRDefault="00F00778" w:rsidP="005A4645">
      <w:pPr>
        <w:spacing w:after="0" w:line="240" w:lineRule="auto"/>
      </w:pPr>
      <w:r>
        <w:separator/>
      </w:r>
    </w:p>
  </w:footnote>
  <w:footnote w:type="continuationSeparator" w:id="0">
    <w:p w14:paraId="2B7C7F9F" w14:textId="77777777" w:rsidR="00F00778" w:rsidRDefault="00F00778" w:rsidP="005A4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01.25pt;height:110.25pt;visibility:visible;mso-wrap-style:square" o:bullet="t">
        <v:imagedata r:id="rId1" o:title="phone"/>
      </v:shape>
    </w:pict>
  </w:numPicBullet>
  <w:abstractNum w:abstractNumId="0" w15:restartNumberingAfterBreak="0">
    <w:nsid w:val="02290EBE"/>
    <w:multiLevelType w:val="multilevel"/>
    <w:tmpl w:val="A32C7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E51628"/>
    <w:multiLevelType w:val="hybridMultilevel"/>
    <w:tmpl w:val="AA4A46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6A5FF3"/>
    <w:multiLevelType w:val="hybridMultilevel"/>
    <w:tmpl w:val="5D94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BA06E1"/>
    <w:multiLevelType w:val="hybridMultilevel"/>
    <w:tmpl w:val="B79EDCF0"/>
    <w:lvl w:ilvl="0" w:tplc="A83A266E">
      <w:start w:val="1"/>
      <w:numFmt w:val="decimal"/>
      <w:lvlText w:val="%1."/>
      <w:lvlJc w:val="left"/>
      <w:pPr>
        <w:ind w:left="644" w:hanging="360"/>
      </w:pPr>
      <w:rPr>
        <w:rFonts w:hint="default"/>
      </w:r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abstractNum w:abstractNumId="4" w15:restartNumberingAfterBreak="0">
    <w:nsid w:val="2F725747"/>
    <w:multiLevelType w:val="hybridMultilevel"/>
    <w:tmpl w:val="287445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FA91055"/>
    <w:multiLevelType w:val="hybridMultilevel"/>
    <w:tmpl w:val="A6268C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FDC3E2D"/>
    <w:multiLevelType w:val="hybridMultilevel"/>
    <w:tmpl w:val="22E2889E"/>
    <w:lvl w:ilvl="0" w:tplc="809204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F74CBF"/>
    <w:multiLevelType w:val="hybridMultilevel"/>
    <w:tmpl w:val="FE2A25CA"/>
    <w:lvl w:ilvl="0" w:tplc="042F000D">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34C657E9"/>
    <w:multiLevelType w:val="hybridMultilevel"/>
    <w:tmpl w:val="8A3EFE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B874C10"/>
    <w:multiLevelType w:val="multilevel"/>
    <w:tmpl w:val="510810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54E47DEE"/>
    <w:multiLevelType w:val="hybridMultilevel"/>
    <w:tmpl w:val="20A6D7F0"/>
    <w:lvl w:ilvl="0" w:tplc="3E6AB3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80D27A8"/>
    <w:multiLevelType w:val="hybridMultilevel"/>
    <w:tmpl w:val="D068BB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5A4E31DC"/>
    <w:multiLevelType w:val="hybridMultilevel"/>
    <w:tmpl w:val="F718EFA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606437C4"/>
    <w:multiLevelType w:val="hybridMultilevel"/>
    <w:tmpl w:val="3612D9A8"/>
    <w:lvl w:ilvl="0" w:tplc="042F0005">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617C2B5F"/>
    <w:multiLevelType w:val="hybridMultilevel"/>
    <w:tmpl w:val="0078580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21E6D4E"/>
    <w:multiLevelType w:val="multilevel"/>
    <w:tmpl w:val="510810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F64550"/>
    <w:multiLevelType w:val="hybridMultilevel"/>
    <w:tmpl w:val="8C448144"/>
    <w:lvl w:ilvl="0" w:tplc="89E22260">
      <w:start w:val="1"/>
      <w:numFmt w:val="bullet"/>
      <w:lvlText w:val=""/>
      <w:lvlPicBulletId w:val="0"/>
      <w:lvlJc w:val="left"/>
      <w:pPr>
        <w:tabs>
          <w:tab w:val="num" w:pos="720"/>
        </w:tabs>
        <w:ind w:left="720" w:hanging="360"/>
      </w:pPr>
      <w:rPr>
        <w:rFonts w:ascii="Symbol" w:hAnsi="Symbol" w:hint="default"/>
      </w:rPr>
    </w:lvl>
    <w:lvl w:ilvl="1" w:tplc="25E65BA8" w:tentative="1">
      <w:start w:val="1"/>
      <w:numFmt w:val="bullet"/>
      <w:lvlText w:val=""/>
      <w:lvlJc w:val="left"/>
      <w:pPr>
        <w:tabs>
          <w:tab w:val="num" w:pos="1440"/>
        </w:tabs>
        <w:ind w:left="1440" w:hanging="360"/>
      </w:pPr>
      <w:rPr>
        <w:rFonts w:ascii="Symbol" w:hAnsi="Symbol" w:hint="default"/>
      </w:rPr>
    </w:lvl>
    <w:lvl w:ilvl="2" w:tplc="B1A818A6" w:tentative="1">
      <w:start w:val="1"/>
      <w:numFmt w:val="bullet"/>
      <w:lvlText w:val=""/>
      <w:lvlJc w:val="left"/>
      <w:pPr>
        <w:tabs>
          <w:tab w:val="num" w:pos="2160"/>
        </w:tabs>
        <w:ind w:left="2160" w:hanging="360"/>
      </w:pPr>
      <w:rPr>
        <w:rFonts w:ascii="Symbol" w:hAnsi="Symbol" w:hint="default"/>
      </w:rPr>
    </w:lvl>
    <w:lvl w:ilvl="3" w:tplc="FA08C27C" w:tentative="1">
      <w:start w:val="1"/>
      <w:numFmt w:val="bullet"/>
      <w:lvlText w:val=""/>
      <w:lvlJc w:val="left"/>
      <w:pPr>
        <w:tabs>
          <w:tab w:val="num" w:pos="2880"/>
        </w:tabs>
        <w:ind w:left="2880" w:hanging="360"/>
      </w:pPr>
      <w:rPr>
        <w:rFonts w:ascii="Symbol" w:hAnsi="Symbol" w:hint="default"/>
      </w:rPr>
    </w:lvl>
    <w:lvl w:ilvl="4" w:tplc="CA0A8248" w:tentative="1">
      <w:start w:val="1"/>
      <w:numFmt w:val="bullet"/>
      <w:lvlText w:val=""/>
      <w:lvlJc w:val="left"/>
      <w:pPr>
        <w:tabs>
          <w:tab w:val="num" w:pos="3600"/>
        </w:tabs>
        <w:ind w:left="3600" w:hanging="360"/>
      </w:pPr>
      <w:rPr>
        <w:rFonts w:ascii="Symbol" w:hAnsi="Symbol" w:hint="default"/>
      </w:rPr>
    </w:lvl>
    <w:lvl w:ilvl="5" w:tplc="76889C76" w:tentative="1">
      <w:start w:val="1"/>
      <w:numFmt w:val="bullet"/>
      <w:lvlText w:val=""/>
      <w:lvlJc w:val="left"/>
      <w:pPr>
        <w:tabs>
          <w:tab w:val="num" w:pos="4320"/>
        </w:tabs>
        <w:ind w:left="4320" w:hanging="360"/>
      </w:pPr>
      <w:rPr>
        <w:rFonts w:ascii="Symbol" w:hAnsi="Symbol" w:hint="default"/>
      </w:rPr>
    </w:lvl>
    <w:lvl w:ilvl="6" w:tplc="EBB08598" w:tentative="1">
      <w:start w:val="1"/>
      <w:numFmt w:val="bullet"/>
      <w:lvlText w:val=""/>
      <w:lvlJc w:val="left"/>
      <w:pPr>
        <w:tabs>
          <w:tab w:val="num" w:pos="5040"/>
        </w:tabs>
        <w:ind w:left="5040" w:hanging="360"/>
      </w:pPr>
      <w:rPr>
        <w:rFonts w:ascii="Symbol" w:hAnsi="Symbol" w:hint="default"/>
      </w:rPr>
    </w:lvl>
    <w:lvl w:ilvl="7" w:tplc="B6240A92" w:tentative="1">
      <w:start w:val="1"/>
      <w:numFmt w:val="bullet"/>
      <w:lvlText w:val=""/>
      <w:lvlJc w:val="left"/>
      <w:pPr>
        <w:tabs>
          <w:tab w:val="num" w:pos="5760"/>
        </w:tabs>
        <w:ind w:left="5760" w:hanging="360"/>
      </w:pPr>
      <w:rPr>
        <w:rFonts w:ascii="Symbol" w:hAnsi="Symbol" w:hint="default"/>
      </w:rPr>
    </w:lvl>
    <w:lvl w:ilvl="8" w:tplc="082CB93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681E5B"/>
    <w:multiLevelType w:val="hybridMultilevel"/>
    <w:tmpl w:val="A4442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6"/>
  </w:num>
  <w:num w:numId="3">
    <w:abstractNumId w:val="6"/>
  </w:num>
  <w:num w:numId="4">
    <w:abstractNumId w:val="8"/>
  </w:num>
  <w:num w:numId="5">
    <w:abstractNumId w:val="5"/>
  </w:num>
  <w:num w:numId="6">
    <w:abstractNumId w:val="4"/>
  </w:num>
  <w:num w:numId="7">
    <w:abstractNumId w:val="1"/>
  </w:num>
  <w:num w:numId="8">
    <w:abstractNumId w:val="2"/>
  </w:num>
  <w:num w:numId="9">
    <w:abstractNumId w:val="17"/>
  </w:num>
  <w:num w:numId="10">
    <w:abstractNumId w:val="14"/>
  </w:num>
  <w:num w:numId="11">
    <w:abstractNumId w:val="11"/>
  </w:num>
  <w:num w:numId="12">
    <w:abstractNumId w:val="12"/>
  </w:num>
  <w:num w:numId="13">
    <w:abstractNumId w:val="15"/>
  </w:num>
  <w:num w:numId="14">
    <w:abstractNumId w:val="0"/>
  </w:num>
  <w:num w:numId="15">
    <w:abstractNumId w:val="9"/>
  </w:num>
  <w:num w:numId="16">
    <w:abstractNumId w:val="7"/>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45"/>
    <w:rsid w:val="000079F9"/>
    <w:rsid w:val="000119AD"/>
    <w:rsid w:val="000176EE"/>
    <w:rsid w:val="00033EB4"/>
    <w:rsid w:val="0003583C"/>
    <w:rsid w:val="000368BA"/>
    <w:rsid w:val="00051162"/>
    <w:rsid w:val="000519C2"/>
    <w:rsid w:val="00060943"/>
    <w:rsid w:val="000C3D5B"/>
    <w:rsid w:val="000C4525"/>
    <w:rsid w:val="000D32BD"/>
    <w:rsid w:val="001231CF"/>
    <w:rsid w:val="00130F1F"/>
    <w:rsid w:val="00132FB0"/>
    <w:rsid w:val="001459B3"/>
    <w:rsid w:val="00170CB0"/>
    <w:rsid w:val="00192A7E"/>
    <w:rsid w:val="001A32AB"/>
    <w:rsid w:val="001B19F7"/>
    <w:rsid w:val="001B5B6A"/>
    <w:rsid w:val="002005D2"/>
    <w:rsid w:val="00252045"/>
    <w:rsid w:val="00257F74"/>
    <w:rsid w:val="00272225"/>
    <w:rsid w:val="002832BD"/>
    <w:rsid w:val="00287041"/>
    <w:rsid w:val="002A44A8"/>
    <w:rsid w:val="002C086F"/>
    <w:rsid w:val="002D242D"/>
    <w:rsid w:val="0034259C"/>
    <w:rsid w:val="00342F02"/>
    <w:rsid w:val="003623CE"/>
    <w:rsid w:val="0037125D"/>
    <w:rsid w:val="00377C50"/>
    <w:rsid w:val="00387965"/>
    <w:rsid w:val="003D37D0"/>
    <w:rsid w:val="00410DF5"/>
    <w:rsid w:val="00424AE5"/>
    <w:rsid w:val="0043138C"/>
    <w:rsid w:val="00450476"/>
    <w:rsid w:val="004727F5"/>
    <w:rsid w:val="00482692"/>
    <w:rsid w:val="0049167D"/>
    <w:rsid w:val="004E1C79"/>
    <w:rsid w:val="004E26E8"/>
    <w:rsid w:val="004F19C4"/>
    <w:rsid w:val="004F4E6E"/>
    <w:rsid w:val="004F6B1F"/>
    <w:rsid w:val="00513B02"/>
    <w:rsid w:val="00530904"/>
    <w:rsid w:val="0055354B"/>
    <w:rsid w:val="0056542D"/>
    <w:rsid w:val="005A4645"/>
    <w:rsid w:val="005B51B8"/>
    <w:rsid w:val="005B7B69"/>
    <w:rsid w:val="005C2F25"/>
    <w:rsid w:val="005F763A"/>
    <w:rsid w:val="0060267F"/>
    <w:rsid w:val="00603044"/>
    <w:rsid w:val="006147EB"/>
    <w:rsid w:val="00632D2B"/>
    <w:rsid w:val="00641877"/>
    <w:rsid w:val="00663EEC"/>
    <w:rsid w:val="0067708F"/>
    <w:rsid w:val="006B3CF9"/>
    <w:rsid w:val="007007A5"/>
    <w:rsid w:val="007167DA"/>
    <w:rsid w:val="00730DE3"/>
    <w:rsid w:val="00793EC3"/>
    <w:rsid w:val="007B0BEF"/>
    <w:rsid w:val="007C0E8B"/>
    <w:rsid w:val="007D235D"/>
    <w:rsid w:val="008351CC"/>
    <w:rsid w:val="00841307"/>
    <w:rsid w:val="00851394"/>
    <w:rsid w:val="00862ED7"/>
    <w:rsid w:val="0087245D"/>
    <w:rsid w:val="008D7E79"/>
    <w:rsid w:val="008E35BC"/>
    <w:rsid w:val="00913CAA"/>
    <w:rsid w:val="00943636"/>
    <w:rsid w:val="009779BD"/>
    <w:rsid w:val="00987E41"/>
    <w:rsid w:val="00990197"/>
    <w:rsid w:val="009A5580"/>
    <w:rsid w:val="009B2AFE"/>
    <w:rsid w:val="009D2E4D"/>
    <w:rsid w:val="009D2EB8"/>
    <w:rsid w:val="00A10845"/>
    <w:rsid w:val="00A207AE"/>
    <w:rsid w:val="00A556BF"/>
    <w:rsid w:val="00A5576B"/>
    <w:rsid w:val="00A83A1C"/>
    <w:rsid w:val="00AA4A6D"/>
    <w:rsid w:val="00AB05ED"/>
    <w:rsid w:val="00AC2889"/>
    <w:rsid w:val="00B07BEB"/>
    <w:rsid w:val="00B43528"/>
    <w:rsid w:val="00B531E8"/>
    <w:rsid w:val="00B53A38"/>
    <w:rsid w:val="00B56B38"/>
    <w:rsid w:val="00B71BF9"/>
    <w:rsid w:val="00B81239"/>
    <w:rsid w:val="00B845AD"/>
    <w:rsid w:val="00BC29A4"/>
    <w:rsid w:val="00C06BAA"/>
    <w:rsid w:val="00C12AA9"/>
    <w:rsid w:val="00C25E8A"/>
    <w:rsid w:val="00C30FA7"/>
    <w:rsid w:val="00C40788"/>
    <w:rsid w:val="00C46BCE"/>
    <w:rsid w:val="00C6274B"/>
    <w:rsid w:val="00C67DC7"/>
    <w:rsid w:val="00CB1A9D"/>
    <w:rsid w:val="00D2187B"/>
    <w:rsid w:val="00D303CA"/>
    <w:rsid w:val="00D35C04"/>
    <w:rsid w:val="00D47341"/>
    <w:rsid w:val="00D57CAA"/>
    <w:rsid w:val="00D66DB0"/>
    <w:rsid w:val="00D76952"/>
    <w:rsid w:val="00D86DF9"/>
    <w:rsid w:val="00D94308"/>
    <w:rsid w:val="00DA3D97"/>
    <w:rsid w:val="00DA54F0"/>
    <w:rsid w:val="00DD587A"/>
    <w:rsid w:val="00DE359C"/>
    <w:rsid w:val="00DE71D6"/>
    <w:rsid w:val="00E17185"/>
    <w:rsid w:val="00E93240"/>
    <w:rsid w:val="00EC5F73"/>
    <w:rsid w:val="00EE29CE"/>
    <w:rsid w:val="00F00778"/>
    <w:rsid w:val="00F05C66"/>
    <w:rsid w:val="00F31A89"/>
    <w:rsid w:val="00F66236"/>
    <w:rsid w:val="00FA7EB9"/>
    <w:rsid w:val="00FE4F78"/>
    <w:rsid w:val="00FF4D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37938"/>
  <w15:chartTrackingRefBased/>
  <w15:docId w15:val="{A7A77DDE-44C6-4C38-B718-4BAB4088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6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4645"/>
  </w:style>
  <w:style w:type="paragraph" w:styleId="Footer">
    <w:name w:val="footer"/>
    <w:basedOn w:val="Normal"/>
    <w:link w:val="FooterChar"/>
    <w:uiPriority w:val="99"/>
    <w:unhideWhenUsed/>
    <w:rsid w:val="005A46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4645"/>
  </w:style>
  <w:style w:type="paragraph" w:styleId="NormalWeb">
    <w:name w:val="Normal (Web)"/>
    <w:basedOn w:val="Normal"/>
    <w:uiPriority w:val="99"/>
    <w:unhideWhenUsed/>
    <w:rsid w:val="005A464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287041"/>
    <w:rPr>
      <w:color w:val="0563C1" w:themeColor="hyperlink"/>
      <w:u w:val="single"/>
    </w:rPr>
  </w:style>
  <w:style w:type="paragraph" w:styleId="ListParagraph">
    <w:name w:val="List Paragraph"/>
    <w:basedOn w:val="Normal"/>
    <w:uiPriority w:val="34"/>
    <w:qFormat/>
    <w:rsid w:val="004E26E8"/>
    <w:pPr>
      <w:ind w:left="720"/>
      <w:contextualSpacing/>
    </w:pPr>
  </w:style>
  <w:style w:type="character" w:customStyle="1" w:styleId="Nevyeenzmnka1">
    <w:name w:val="Nevyřešená zmínka1"/>
    <w:basedOn w:val="DefaultParagraphFont"/>
    <w:uiPriority w:val="99"/>
    <w:rsid w:val="009A5580"/>
    <w:rPr>
      <w:color w:val="808080"/>
      <w:shd w:val="clear" w:color="auto" w:fill="E6E6E6"/>
    </w:rPr>
  </w:style>
  <w:style w:type="paragraph" w:styleId="BalloonText">
    <w:name w:val="Balloon Text"/>
    <w:basedOn w:val="Normal"/>
    <w:link w:val="BalloonTextChar"/>
    <w:uiPriority w:val="99"/>
    <w:semiHidden/>
    <w:unhideWhenUsed/>
    <w:rsid w:val="00EE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9CE"/>
    <w:rPr>
      <w:rFonts w:ascii="Segoe UI" w:hAnsi="Segoe UI" w:cs="Segoe UI"/>
      <w:sz w:val="18"/>
      <w:szCs w:val="18"/>
    </w:rPr>
  </w:style>
  <w:style w:type="character" w:styleId="CommentReference">
    <w:name w:val="annotation reference"/>
    <w:basedOn w:val="DefaultParagraphFont"/>
    <w:uiPriority w:val="99"/>
    <w:semiHidden/>
    <w:unhideWhenUsed/>
    <w:rsid w:val="00EE29CE"/>
    <w:rPr>
      <w:sz w:val="16"/>
      <w:szCs w:val="16"/>
    </w:rPr>
  </w:style>
  <w:style w:type="paragraph" w:styleId="CommentText">
    <w:name w:val="annotation text"/>
    <w:basedOn w:val="Normal"/>
    <w:link w:val="CommentTextChar"/>
    <w:uiPriority w:val="99"/>
    <w:semiHidden/>
    <w:unhideWhenUsed/>
    <w:rsid w:val="00EE29CE"/>
    <w:pPr>
      <w:spacing w:line="240" w:lineRule="auto"/>
    </w:pPr>
    <w:rPr>
      <w:sz w:val="20"/>
      <w:szCs w:val="20"/>
    </w:rPr>
  </w:style>
  <w:style w:type="character" w:customStyle="1" w:styleId="CommentTextChar">
    <w:name w:val="Comment Text Char"/>
    <w:basedOn w:val="DefaultParagraphFont"/>
    <w:link w:val="CommentText"/>
    <w:uiPriority w:val="99"/>
    <w:semiHidden/>
    <w:rsid w:val="00EE29CE"/>
    <w:rPr>
      <w:sz w:val="20"/>
      <w:szCs w:val="20"/>
    </w:rPr>
  </w:style>
  <w:style w:type="paragraph" w:styleId="CommentSubject">
    <w:name w:val="annotation subject"/>
    <w:basedOn w:val="CommentText"/>
    <w:next w:val="CommentText"/>
    <w:link w:val="CommentSubjectChar"/>
    <w:uiPriority w:val="99"/>
    <w:semiHidden/>
    <w:unhideWhenUsed/>
    <w:rsid w:val="00EE29CE"/>
    <w:rPr>
      <w:b/>
      <w:bCs/>
    </w:rPr>
  </w:style>
  <w:style w:type="character" w:customStyle="1" w:styleId="CommentSubjectChar">
    <w:name w:val="Comment Subject Char"/>
    <w:basedOn w:val="CommentTextChar"/>
    <w:link w:val="CommentSubject"/>
    <w:uiPriority w:val="99"/>
    <w:semiHidden/>
    <w:rsid w:val="00EE29CE"/>
    <w:rPr>
      <w:b/>
      <w:bCs/>
      <w:sz w:val="20"/>
      <w:szCs w:val="20"/>
    </w:rPr>
  </w:style>
  <w:style w:type="table" w:styleId="TableGrid">
    <w:name w:val="Table Grid"/>
    <w:basedOn w:val="TableNormal"/>
    <w:uiPriority w:val="3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1BF9"/>
    <w:pPr>
      <w:widowControl w:val="0"/>
      <w:autoSpaceDE w:val="0"/>
      <w:autoSpaceDN w:val="0"/>
      <w:spacing w:after="0" w:line="240" w:lineRule="auto"/>
      <w:ind w:left="1060"/>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B71BF9"/>
    <w:rPr>
      <w:rFonts w:ascii="Century Gothic" w:eastAsia="Century Gothic" w:hAnsi="Century Gothic" w:cs="Century Gothic"/>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00465">
      <w:bodyDiv w:val="1"/>
      <w:marLeft w:val="0"/>
      <w:marRight w:val="0"/>
      <w:marTop w:val="0"/>
      <w:marBottom w:val="0"/>
      <w:divBdr>
        <w:top w:val="none" w:sz="0" w:space="0" w:color="auto"/>
        <w:left w:val="none" w:sz="0" w:space="0" w:color="auto"/>
        <w:bottom w:val="none" w:sz="0" w:space="0" w:color="auto"/>
        <w:right w:val="none" w:sz="0" w:space="0" w:color="auto"/>
      </w:divBdr>
    </w:div>
    <w:div w:id="497230358">
      <w:bodyDiv w:val="1"/>
      <w:marLeft w:val="0"/>
      <w:marRight w:val="0"/>
      <w:marTop w:val="0"/>
      <w:marBottom w:val="0"/>
      <w:divBdr>
        <w:top w:val="none" w:sz="0" w:space="0" w:color="auto"/>
        <w:left w:val="none" w:sz="0" w:space="0" w:color="auto"/>
        <w:bottom w:val="none" w:sz="0" w:space="0" w:color="auto"/>
        <w:right w:val="none" w:sz="0" w:space="0" w:color="auto"/>
      </w:divBdr>
    </w:div>
    <w:div w:id="588001676">
      <w:bodyDiv w:val="1"/>
      <w:marLeft w:val="0"/>
      <w:marRight w:val="0"/>
      <w:marTop w:val="0"/>
      <w:marBottom w:val="0"/>
      <w:divBdr>
        <w:top w:val="none" w:sz="0" w:space="0" w:color="auto"/>
        <w:left w:val="none" w:sz="0" w:space="0" w:color="auto"/>
        <w:bottom w:val="none" w:sz="0" w:space="0" w:color="auto"/>
        <w:right w:val="none" w:sz="0" w:space="0" w:color="auto"/>
      </w:divBdr>
    </w:div>
    <w:div w:id="1572933219">
      <w:bodyDiv w:val="1"/>
      <w:marLeft w:val="0"/>
      <w:marRight w:val="0"/>
      <w:marTop w:val="0"/>
      <w:marBottom w:val="0"/>
      <w:divBdr>
        <w:top w:val="none" w:sz="0" w:space="0" w:color="auto"/>
        <w:left w:val="none" w:sz="0" w:space="0" w:color="auto"/>
        <w:bottom w:val="none" w:sz="0" w:space="0" w:color="auto"/>
        <w:right w:val="none" w:sz="0" w:space="0" w:color="auto"/>
      </w:divBdr>
    </w:div>
    <w:div w:id="1608149076">
      <w:bodyDiv w:val="1"/>
      <w:marLeft w:val="0"/>
      <w:marRight w:val="0"/>
      <w:marTop w:val="0"/>
      <w:marBottom w:val="0"/>
      <w:divBdr>
        <w:top w:val="none" w:sz="0" w:space="0" w:color="auto"/>
        <w:left w:val="none" w:sz="0" w:space="0" w:color="auto"/>
        <w:bottom w:val="none" w:sz="0" w:space="0" w:color="auto"/>
        <w:right w:val="none" w:sz="0" w:space="0" w:color="auto"/>
      </w:divBdr>
    </w:div>
    <w:div w:id="17498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ABB5B-EEA8-4B08-9D70-1848FAE36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10</Pages>
  <Words>1514</Words>
  <Characters>8632</Characters>
  <Application>Microsoft Office Word</Application>
  <DocSecurity>0</DocSecurity>
  <Lines>71</Lines>
  <Paragraphs>20</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Oslovení</vt:lpstr>
      </vt:variant>
      <vt:variant>
        <vt:i4>1</vt:i4>
      </vt:variant>
    </vt:vector>
  </HeadingPairs>
  <TitlesOfParts>
    <vt:vector size="4" baseType="lpstr">
      <vt:lpstr/>
      <vt:lpstr/>
      <vt:lpstr/>
      <vt:lpstr/>
    </vt:vector>
  </TitlesOfParts>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rshunev</dc:creator>
  <cp:keywords/>
  <dc:description/>
  <cp:lastModifiedBy>Giorgi Davidovi</cp:lastModifiedBy>
  <cp:revision>37</cp:revision>
  <dcterms:created xsi:type="dcterms:W3CDTF">2018-07-06T05:46:00Z</dcterms:created>
  <dcterms:modified xsi:type="dcterms:W3CDTF">2018-09-21T10:13:00Z</dcterms:modified>
</cp:coreProperties>
</file>